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01AE" w14:textId="31796123"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Bioaccumulation: aquatic / sediment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3A3719">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2473285"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9CDD0E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06A0F0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FCE686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C88762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2AD49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82ABE2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CDF6F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A8789C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CBCF4C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8064DB5"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4DFD811"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A70F0AC"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A09B4" w14:paraId="581954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D4D0CB"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5AB42A" w14:textId="77777777" w:rsidR="00DA09B4" w:rsidRDefault="003A371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4BEA6D7" w14:textId="77777777" w:rsidR="00DA09B4" w:rsidRDefault="003A37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13826A"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7EDD18"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1F4D196" w14:textId="77777777" w:rsidR="00DA09B4" w:rsidRDefault="00DA09B4"/>
        </w:tc>
      </w:tr>
      <w:tr w:rsidR="00DA09B4" w14:paraId="6F1243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BACB4B"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15E226" w14:textId="77777777" w:rsidR="00DA09B4" w:rsidRDefault="00DA09B4"/>
        </w:tc>
        <w:tc>
          <w:tcPr>
            <w:tcW w:w="1425" w:type="dxa"/>
            <w:tcBorders>
              <w:top w:val="outset" w:sz="6" w:space="0" w:color="auto"/>
              <w:left w:val="outset" w:sz="6" w:space="0" w:color="auto"/>
              <w:bottom w:val="outset" w:sz="6" w:space="0" w:color="FFFFFF"/>
              <w:right w:val="outset" w:sz="6" w:space="0" w:color="auto"/>
            </w:tcBorders>
          </w:tcPr>
          <w:p w14:paraId="4591A6D8" w14:textId="77777777" w:rsidR="00DA09B4" w:rsidRDefault="003A371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BA7A8A"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2FFC0AAD"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tcPr>
          <w:p w14:paraId="73326324" w14:textId="77777777" w:rsidR="00DA09B4" w:rsidRDefault="00DA09B4"/>
        </w:tc>
      </w:tr>
      <w:tr w:rsidR="00DA09B4" w14:paraId="4A155A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A8132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F3981C" w14:textId="77777777" w:rsidR="00DA09B4" w:rsidRDefault="003A371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81F34F2"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3F32C1" w14:textId="77777777" w:rsidR="00DA09B4" w:rsidRDefault="003A3719">
            <w:r>
              <w:rPr>
                <w:rFonts w:ascii="Arial"/>
                <w:b/>
                <w:sz w:val="16"/>
              </w:rPr>
              <w:t>Picklist values:</w:t>
            </w:r>
            <w:r>
              <w:rPr>
                <w:rFonts w:ascii="Arial"/>
                <w:sz w:val="16"/>
              </w:rPr>
              <w:br/>
              <w:t xml:space="preserve">- </w:t>
            </w:r>
            <w:r>
              <w:rPr>
                <w:rFonts w:ascii="Arial"/>
                <w:sz w:val="16"/>
              </w:rPr>
              <w:t>bioaccumulation in aquatic species: fish</w:t>
            </w:r>
            <w:r>
              <w:rPr>
                <w:rFonts w:ascii="Arial"/>
                <w:sz w:val="16"/>
              </w:rPr>
              <w:br/>
              <w:t>- bioaccumulation in aquatic species: invertebrate</w:t>
            </w:r>
            <w:r>
              <w:rPr>
                <w:rFonts w:ascii="Arial"/>
                <w:sz w:val="16"/>
              </w:rPr>
              <w:br/>
              <w:t>- bioaccumulation in aquatic species: algae / cyanobacteria</w:t>
            </w:r>
            <w:r>
              <w:rPr>
                <w:rFonts w:ascii="Arial"/>
                <w:sz w:val="16"/>
              </w:rPr>
              <w:br/>
              <w:t>- bioaccumulation in aquatic species: aquatic plant</w:t>
            </w:r>
            <w:r>
              <w:rPr>
                <w:rFonts w:ascii="Arial"/>
                <w:sz w:val="16"/>
              </w:rPr>
              <w:br/>
              <w:t>- bioaccumulation in aquatic species, other</w:t>
            </w:r>
            <w:r>
              <w:rPr>
                <w:rFonts w:ascii="Arial"/>
                <w:sz w:val="16"/>
              </w:rPr>
              <w:br/>
              <w:t>- bioacc</w:t>
            </w:r>
            <w:r>
              <w:rPr>
                <w:rFonts w:ascii="Arial"/>
                <w:sz w:val="16"/>
              </w:rPr>
              <w:t>umulation in sediment species: invertebrate</w:t>
            </w:r>
            <w:r>
              <w:rPr>
                <w:rFonts w:ascii="Arial"/>
                <w:sz w:val="16"/>
              </w:rPr>
              <w:br/>
              <w:t>- bioaccumulation in sediment species, other</w:t>
            </w:r>
          </w:p>
        </w:tc>
        <w:tc>
          <w:tcPr>
            <w:tcW w:w="3709" w:type="dxa"/>
            <w:tcBorders>
              <w:top w:val="outset" w:sz="6" w:space="0" w:color="auto"/>
              <w:left w:val="outset" w:sz="6" w:space="0" w:color="auto"/>
              <w:bottom w:val="outset" w:sz="6" w:space="0" w:color="FFFFFF"/>
              <w:right w:val="outset" w:sz="6" w:space="0" w:color="auto"/>
            </w:tcBorders>
          </w:tcPr>
          <w:p w14:paraId="738B0647" w14:textId="77777777" w:rsidR="00DA09B4" w:rsidRDefault="003A3719">
            <w:r>
              <w:rPr>
                <w:rFonts w:ascii="Arial"/>
                <w:sz w:val="16"/>
              </w:rPr>
              <w:t>From the picklist select the relevant endpoint addressed by this study summary. In some cases there is only one endpoint title, which may be entered automatically depe</w:t>
            </w:r>
            <w:r>
              <w:rPr>
                <w:rFonts w:ascii="Arial"/>
                <w:sz w:val="16"/>
              </w:rPr>
              <w:t>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w:t>
            </w:r>
            <w:r>
              <w:rPr>
                <w:rFonts w:ascii="Arial"/>
                <w:sz w:val="16"/>
              </w:rPr>
              <w:t xml:space="preserve">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w:t>
            </w:r>
            <w:r>
              <w:rPr>
                <w:rFonts w:ascii="Arial"/>
                <w:sz w:val="16"/>
              </w:rPr>
              <w:t>ic endpoint title should be selected, normally with no need to fill in the adjacent text field, as '(Q)SAR' needs to be indicated in field 'Type of information' and the model should be described in field 'Justification of non-standard information' or 'Atta</w:t>
            </w:r>
            <w:r>
              <w:rPr>
                <w:rFonts w:ascii="Arial"/>
                <w:sz w:val="16"/>
              </w:rPr>
              <w:t>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w:t>
            </w:r>
            <w:r>
              <w:rPr>
                <w:rFonts w:ascii="Arial"/>
                <w:sz w:val="16"/>
              </w:rPr>
              <w:t xml:space="preserve">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w:t>
            </w:r>
            <w:r>
              <w:rPr>
                <w:rFonts w:ascii="Arial"/>
                <w:sz w:val="16"/>
              </w:rPr>
              <w:t>).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77CCEC6" w14:textId="77777777" w:rsidR="00DA09B4" w:rsidRDefault="003A3719">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fields 'Guideline', 'Test organisms (sp</w:t>
            </w:r>
            <w:r>
              <w:rPr>
                <w:rFonts w:ascii="Arial"/>
                <w:sz w:val="16"/>
              </w:rPr>
              <w:t>ecies)' and 'Route of exposure'. As a fallback the generic phrase 'bioaccumulation: aquatic / sediment' is selected.</w:t>
            </w:r>
            <w:r>
              <w:rPr>
                <w:rFonts w:ascii="Arial"/>
                <w:sz w:val="16"/>
              </w:rPr>
              <w:br/>
              <w:t>Note: The generic phrase is only used for migration, but otherwise deactivated in the picklist. For new entries a generic phrase is provide</w:t>
            </w:r>
            <w:r>
              <w:rPr>
                <w:rFonts w:ascii="Arial"/>
                <w:sz w:val="16"/>
              </w:rPr>
              <w:t>d which consists of the OHT title followed by 'other', i.e. &lt;OHT title&gt;, other.</w:t>
            </w:r>
          </w:p>
        </w:tc>
      </w:tr>
      <w:tr w:rsidR="00DA09B4" w14:paraId="6FC66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4BE7CB"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0814DC" w14:textId="77777777" w:rsidR="00DA09B4" w:rsidRDefault="003A371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0152C04"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46651A" w14:textId="77777777" w:rsidR="00DA09B4" w:rsidRDefault="003A371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w:t>
            </w:r>
            <w:r>
              <w:rPr>
                <w:rFonts w:ascii="Arial"/>
                <w:sz w:val="16"/>
              </w:rPr>
              <w:t>(based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mixture </w:t>
            </w:r>
            <w:r>
              <w:rPr>
                <w:rFonts w:ascii="Arial"/>
                <w:sz w:val="16"/>
              </w:rPr>
              <w:t>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A17382" w14:textId="77777777" w:rsidR="00DA09B4" w:rsidRDefault="003A3719">
            <w:r>
              <w:rPr>
                <w:rFonts w:ascii="Arial"/>
                <w:sz w:val="16"/>
              </w:rPr>
              <w:t>Select the appropriate type of information, e.g. ' experimental study', ' experimental study planned' or, if alternatives to testing apply, '(Q)SAR', 'read-across ...'</w:t>
            </w:r>
            <w:r>
              <w:rPr>
                <w:rFonts w:ascii="Arial"/>
                <w:sz w:val="16"/>
              </w:rPr>
              <w:t>.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w:t>
            </w:r>
            <w:r>
              <w:rPr>
                <w:rFonts w:ascii="Arial"/>
                <w:sz w:val="16"/>
              </w:rPr>
              <w:t xml:space="preserve">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w:t>
            </w:r>
            <w:r>
              <w:rPr>
                <w:rFonts w:ascii="Arial"/>
                <w:sz w:val="16"/>
              </w:rPr>
              <w:t>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w:t>
            </w:r>
            <w:r>
              <w:rPr>
                <w:rFonts w:ascii="Arial"/>
                <w:sz w:val="16"/>
              </w:rPr>
              <w:t>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w:t>
            </w:r>
            <w:r>
              <w:rPr>
                <w:rFonts w:ascii="Arial"/>
                <w:sz w:val="16"/>
              </w:rPr>
              <w:t xml:space="preserve">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w:t>
            </w:r>
            <w:r>
              <w:rPr>
                <w:rFonts w:ascii="Arial"/>
                <w:sz w:val="16"/>
              </w:rPr>
              <w:t>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w:t>
            </w:r>
            <w:r>
              <w:rPr>
                <w:rFonts w:ascii="Arial"/>
                <w:sz w:val="16"/>
              </w:rPr>
              <w:t>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6D90CA2" w14:textId="77777777" w:rsidR="00DA09B4" w:rsidRDefault="00DA09B4"/>
        </w:tc>
      </w:tr>
      <w:tr w:rsidR="00DA09B4" w14:paraId="7FB126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09EDBF"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F2863C" w14:textId="77777777" w:rsidR="00DA09B4" w:rsidRDefault="003A371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F14A16E"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82000E" w14:textId="77777777" w:rsidR="00DA09B4" w:rsidRDefault="003A3719">
            <w:r>
              <w:rPr>
                <w:rFonts w:ascii="Arial"/>
                <w:b/>
                <w:sz w:val="16"/>
              </w:rPr>
              <w:t>Picklist values:</w:t>
            </w:r>
            <w:r>
              <w:rPr>
                <w:rFonts w:ascii="Arial"/>
                <w:sz w:val="16"/>
              </w:rPr>
              <w:br/>
              <w:t>- key study</w:t>
            </w:r>
            <w:r>
              <w:rPr>
                <w:rFonts w:ascii="Arial"/>
                <w:sz w:val="16"/>
              </w:rPr>
              <w:br/>
              <w:t>- supportin</w:t>
            </w:r>
            <w:r>
              <w:rPr>
                <w:rFonts w:ascii="Arial"/>
                <w:sz w:val="16"/>
              </w:rPr>
              <w:t>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749061B" w14:textId="77777777" w:rsidR="00DA09B4" w:rsidRDefault="003A3719">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w:t>
            </w:r>
            <w:r>
              <w:rPr>
                <w:rFonts w:ascii="Arial"/>
                <w:sz w:val="16"/>
              </w:rPr>
              <w: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w:t>
            </w:r>
            <w:r>
              <w:rPr>
                <w:rFonts w:ascii="Arial"/>
                <w:sz w:val="16"/>
              </w:rPr>
              <w:t xml:space="preserv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w:t>
            </w:r>
            <w:r>
              <w:rPr>
                <w:rFonts w:ascii="Arial"/>
                <w:sz w:val="16"/>
              </w:rPr>
              <w:t>ce: A record that contributes to a weight of evidence justification for the non-submission of a particular (adequate) study. The weight of evidence justification is normally endpoint-related, i.e.  based on all available records included in the weight of e</w:t>
            </w:r>
            <w:r>
              <w:rPr>
                <w:rFonts w:ascii="Arial"/>
                <w:sz w:val="16"/>
              </w:rPr>
              <w:t xml:space="preserv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w:t>
            </w:r>
            <w:r>
              <w:rPr>
                <w:rFonts w:ascii="Arial"/>
                <w:sz w:val="16"/>
              </w:rPr>
              <w:t xml:space="preserve">ey study/ies, but is not used as key study because of flaws in the methodology or documentation. This phrase should be selected for justifying why a potentially critical result has not been used for the hazard assessment. The lines of argumentation should </w:t>
            </w:r>
            <w:r>
              <w:rPr>
                <w:rFonts w:ascii="Arial"/>
                <w:sz w:val="16"/>
              </w:rPr>
              <w:t>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w:t>
            </w:r>
            <w:r>
              <w:rPr>
                <w:rFonts w:ascii="Arial"/>
                <w:sz w:val="16"/>
              </w:rPr>
              <w:t>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77C1EA9" w14:textId="77777777" w:rsidR="00DA09B4" w:rsidRDefault="003A371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A09B4" w14:paraId="26A103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1015E1"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242F94" w14:textId="77777777" w:rsidR="00DA09B4" w:rsidRDefault="003A371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5422E9D" w14:textId="77777777" w:rsidR="00DA09B4" w:rsidRDefault="003A37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02FB74"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38755062" w14:textId="77777777" w:rsidR="00DA09B4" w:rsidRDefault="003A3719">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7997EC5" w14:textId="77777777" w:rsidR="00DA09B4" w:rsidRDefault="00DA09B4"/>
        </w:tc>
      </w:tr>
      <w:tr w:rsidR="00DA09B4" w14:paraId="75351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1A328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10FAA0" w14:textId="77777777" w:rsidR="00DA09B4" w:rsidRDefault="003A371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86B8B96" w14:textId="77777777" w:rsidR="00DA09B4" w:rsidRDefault="003A37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D6F3EE"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51589D4B" w14:textId="77777777" w:rsidR="00DA09B4" w:rsidRDefault="003A3719">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F972A0D" w14:textId="77777777" w:rsidR="00DA09B4" w:rsidRDefault="00DA09B4"/>
        </w:tc>
      </w:tr>
      <w:tr w:rsidR="00DA09B4" w14:paraId="0C1FCB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E3CBD2"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0F0059" w14:textId="77777777" w:rsidR="00DA09B4" w:rsidRDefault="003A371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08D0DA0" w14:textId="77777777" w:rsidR="00DA09B4" w:rsidRDefault="003A37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50B546"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29472BE7" w14:textId="77777777" w:rsidR="00DA09B4" w:rsidRDefault="003A371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A6BFEEE" w14:textId="77777777" w:rsidR="00DA09B4" w:rsidRDefault="00DA09B4"/>
        </w:tc>
      </w:tr>
      <w:tr w:rsidR="00DA09B4" w14:paraId="734550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C61BF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2B9CE8" w14:textId="77777777" w:rsidR="00DA09B4" w:rsidRDefault="003A371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D2F69BD" w14:textId="77777777" w:rsidR="00DA09B4" w:rsidRDefault="003A371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F8625C"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29E23013" w14:textId="77777777" w:rsidR="00DA09B4" w:rsidRDefault="003A371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55B1BC5" w14:textId="77777777" w:rsidR="00DA09B4" w:rsidRDefault="00DA09B4"/>
        </w:tc>
      </w:tr>
      <w:tr w:rsidR="00DA09B4" w14:paraId="4DFA72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36A239"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FA3674" w14:textId="77777777" w:rsidR="00DA09B4" w:rsidRDefault="003A371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907E080" w14:textId="77777777" w:rsidR="00DA09B4" w:rsidRDefault="003A371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3C589B"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5C1FFE6F"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tcPr>
          <w:p w14:paraId="5270D724" w14:textId="77777777" w:rsidR="00DA09B4" w:rsidRDefault="00DA09B4"/>
        </w:tc>
      </w:tr>
      <w:tr w:rsidR="00DA09B4" w14:paraId="26FDA8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0FD33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78F32" w14:textId="77777777" w:rsidR="00DA09B4" w:rsidRDefault="003A371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6AD484E" w14:textId="77777777" w:rsidR="00DA09B4" w:rsidRDefault="003A371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BBBBB1"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4D1C4998"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tcPr>
          <w:p w14:paraId="51403352" w14:textId="77777777" w:rsidR="00DA09B4" w:rsidRDefault="00DA09B4"/>
        </w:tc>
      </w:tr>
      <w:tr w:rsidR="00DA09B4" w14:paraId="1294F5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2BB84C"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4A25C8" w14:textId="77777777" w:rsidR="00DA09B4" w:rsidRDefault="003A371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B985256"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9B5733" w14:textId="77777777" w:rsidR="00DA09B4" w:rsidRDefault="003A371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6D34F0" w14:textId="77777777" w:rsidR="00DA09B4" w:rsidRDefault="003A371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794CD4E" w14:textId="77777777" w:rsidR="00DA09B4" w:rsidRDefault="00DA09B4"/>
        </w:tc>
      </w:tr>
      <w:tr w:rsidR="00DA09B4" w14:paraId="2C939A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96BED0"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232852" w14:textId="77777777" w:rsidR="00DA09B4" w:rsidRDefault="003A371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8CECE3E" w14:textId="77777777" w:rsidR="00DA09B4" w:rsidRDefault="003A371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CB157D" w14:textId="77777777" w:rsidR="00DA09B4" w:rsidRDefault="003A371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0424B6" w14:textId="77777777" w:rsidR="00DA09B4" w:rsidRDefault="003A371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C016530" w14:textId="77777777" w:rsidR="00DA09B4" w:rsidRDefault="003A371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A09B4" w14:paraId="4039EA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A2FB6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937C9A" w14:textId="77777777" w:rsidR="00DA09B4" w:rsidRDefault="003A371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D200625"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98B05B" w14:textId="77777777" w:rsidR="00DA09B4" w:rsidRDefault="003A371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CB250A6" w14:textId="77777777" w:rsidR="00DA09B4" w:rsidRDefault="003A371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FCCD5FC" w14:textId="77777777" w:rsidR="00DA09B4" w:rsidRDefault="003A371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A09B4" w14:paraId="45403F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EFCF8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9003F" w14:textId="77777777" w:rsidR="00DA09B4" w:rsidRDefault="003A371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58B7668" w14:textId="77777777" w:rsidR="00DA09B4" w:rsidRDefault="003A371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4A67FE" w14:textId="77777777" w:rsidR="00DA09B4" w:rsidRDefault="003A3719">
            <w:r>
              <w:rPr>
                <w:rFonts w:ascii="Arial"/>
                <w:b/>
                <w:sz w:val="16"/>
              </w:rPr>
              <w:t>Picklist values:</w:t>
            </w:r>
            <w:r>
              <w:rPr>
                <w:rFonts w:ascii="Arial"/>
                <w:sz w:val="16"/>
              </w:rPr>
              <w:br/>
              <w:t>- the study does not need to b</w:t>
            </w:r>
            <w:r>
              <w:rPr>
                <w:rFonts w:ascii="Arial"/>
                <w:sz w:val="16"/>
              </w:rPr>
              <w:t>e conducted because direct and indirect exposure of the aquatic compartment to the substance is unlikely - [exposure considerations]</w:t>
            </w:r>
            <w:r>
              <w:rPr>
                <w:rFonts w:ascii="Arial"/>
                <w:sz w:val="16"/>
              </w:rPr>
              <w:br/>
              <w:t>- the study does not need to be conducted because the substance has a low potential for bioaccumulation based on log Kow &lt;=</w:t>
            </w:r>
            <w:r>
              <w:rPr>
                <w:rFonts w:ascii="Arial"/>
                <w:sz w:val="16"/>
              </w:rPr>
              <w:t>3, and the bioaccumulation properties of the substance are solely driven by lipophilicity - [study scientifically not necessary / other information available]</w:t>
            </w:r>
            <w:r>
              <w:rPr>
                <w:rFonts w:ascii="Arial"/>
                <w:sz w:val="16"/>
              </w:rPr>
              <w:br/>
              <w:t>- the study does not need to be conducted because the substance has a low potential for bioaccumu</w:t>
            </w:r>
            <w:r>
              <w:rPr>
                <w:rFonts w:ascii="Arial"/>
                <w:sz w:val="16"/>
              </w:rPr>
              <w:t>lation based on log Kow &lt;=3 and a low potential to cross biological membranes, and the bioaccumulation properties of the substance are solely driven by lipophilicity - [study scientifically not necessary / other information available]</w:t>
            </w:r>
            <w:r>
              <w:rPr>
                <w:rFonts w:ascii="Arial"/>
                <w:sz w:val="16"/>
              </w:rPr>
              <w:br/>
              <w:t xml:space="preserve">- the study does not </w:t>
            </w:r>
            <w:r>
              <w:rPr>
                <w:rFonts w:ascii="Arial"/>
                <w:sz w:val="16"/>
              </w:rPr>
              <w:t>need to be conducted because the substance has a low potential to cross biological membranes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8470E9" w14:textId="77777777" w:rsidR="00DA09B4" w:rsidRDefault="003A3719">
            <w:r>
              <w:rPr>
                <w:rFonts w:ascii="Arial"/>
                <w:sz w:val="16"/>
              </w:rPr>
              <w:t>In addition to the more generic justification selected in the preceding field 'Data w</w:t>
            </w:r>
            <w:r>
              <w:rPr>
                <w:rFonts w:ascii="Arial"/>
                <w:sz w:val="16"/>
              </w:rPr>
              <w:t xml:space="preserve">aiving', it is highly recommended to provide a detailed justification. To this end you can either select one or multiple specific standard phrase(s) if it/they give an appropriate rationale of the description given in the preceding field 'Data waiving' or </w:t>
            </w:r>
            <w:r>
              <w:rPr>
                <w:rFonts w:ascii="Arial"/>
                <w:sz w:val="16"/>
              </w:rPr>
              <w:t>'other:'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w:t>
            </w:r>
            <w:r>
              <w:rPr>
                <w:rFonts w:ascii="Arial"/>
                <w:sz w:val="16"/>
              </w:rPr>
              <w:t>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w:t>
            </w:r>
            <w:r>
              <w:rPr>
                <w:rFonts w:ascii="Arial"/>
                <w:sz w:val="16"/>
              </w:rPr>
              <w:t>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w:t>
            </w:r>
            <w:r>
              <w:rPr>
                <w:rFonts w:ascii="Arial"/>
                <w:sz w:val="16"/>
              </w:rPr>
              <w:t>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2EC7B3B" w14:textId="77777777" w:rsidR="00DA09B4" w:rsidRDefault="003A3719">
            <w:r>
              <w:rPr>
                <w:rFonts w:ascii="Arial"/>
                <w:b/>
                <w:sz w:val="16"/>
              </w:rPr>
              <w:t>Guidance for field condition:</w:t>
            </w:r>
            <w:r>
              <w:rPr>
                <w:rFonts w:ascii="Arial"/>
                <w:b/>
                <w:sz w:val="16"/>
              </w:rPr>
              <w:br/>
            </w:r>
            <w:r>
              <w:rPr>
                <w:rFonts w:ascii="Arial"/>
                <w:sz w:val="16"/>
              </w:rPr>
              <w:t xml:space="preserve">Condition: </w:t>
            </w:r>
            <w:r>
              <w:rPr>
                <w:rFonts w:ascii="Arial"/>
                <w:sz w:val="16"/>
              </w:rPr>
              <w:t>Deactivate this field if any of the following fields is populated: 'Type of information', 'Adequacy of study', 'Reliability', 'Rationale for reliability'.</w:t>
            </w:r>
          </w:p>
        </w:tc>
      </w:tr>
      <w:tr w:rsidR="00DA09B4" w14:paraId="1BB61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C0C865"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D4AB47" w14:textId="77777777" w:rsidR="00DA09B4" w:rsidRDefault="003A3719">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6BBB7B70" w14:textId="77777777" w:rsidR="00DA09B4" w:rsidRDefault="003A37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7B5DD1" w14:textId="77777777" w:rsidR="00DA09B4" w:rsidRDefault="003A3719">
            <w:r>
              <w:rPr>
                <w:rFonts w:ascii="Arial"/>
                <w:b/>
                <w:sz w:val="16"/>
              </w:rPr>
              <w:t>Freetext template:</w:t>
            </w:r>
            <w:r>
              <w:rPr>
                <w:rFonts w:ascii="Arial"/>
                <w:b/>
                <w:sz w:val="16"/>
              </w:rPr>
              <w:br/>
            </w:r>
            <w:r>
              <w:rPr>
                <w:rFonts w:ascii="Arial"/>
                <w:b/>
                <w:sz w:val="16"/>
              </w:rPr>
              <w:br/>
              <w:t>Option 1 Ty</w:t>
            </w:r>
            <w:r>
              <w:rPr>
                <w:rFonts w:ascii="Arial"/>
                <w:b/>
                <w:sz w:val="16"/>
              </w:rPr>
              <w:t>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w:t>
            </w:r>
            <w:r>
              <w:rPr>
                <w:rFonts w:ascii="Arial"/>
                <w:sz w:val="16"/>
              </w:rPr>
              <w:t>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w:t>
            </w:r>
            <w:r>
              <w:rPr>
                <w:rFonts w:ascii="Arial"/>
                <w:sz w:val="16"/>
              </w:rPr>
              <w:t xml:space="preserve">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w:t>
            </w:r>
            <w:r>
              <w:rPr>
                <w:rFonts w:ascii="Arial"/>
                <w:sz w:val="16"/>
              </w:rPr>
              <w:t>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t>:</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w:t>
            </w:r>
            <w:r>
              <w:rPr>
                <w:rFonts w:ascii="Arial"/>
                <w:sz w:val="16"/>
              </w:rPr>
              <w:t xml:space="preser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w:t>
            </w:r>
            <w:r>
              <w:rPr>
                <w:rFonts w:ascii="Arial"/>
                <w:sz w:val="16"/>
              </w:rPr>
              <w:t>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w:t>
            </w:r>
            <w:r>
              <w:rPr>
                <w:rFonts w:ascii="Arial"/>
                <w:sz w:val="16"/>
              </w:rPr>
              <w:t>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xml:space="preserve">- </w:t>
            </w:r>
            <w:r>
              <w:rPr>
                <w:rFonts w:ascii="Arial"/>
                <w:sz w:val="16"/>
              </w:rPr>
              <w:t>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 xml:space="preserve">[Explain how the substance falls within the applicability domain of </w:t>
            </w:r>
            <w:r>
              <w:rPr>
                <w:rFonts w:ascii="Arial"/>
                <w:sz w:val="16"/>
              </w:rPr>
              <w:t>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w:t>
            </w:r>
            <w:r>
              <w:rPr>
                <w:rFonts w:ascii="Arial"/>
                <w:sz w:val="16"/>
              </w:rPr>
              <w:t>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w:t>
            </w:r>
            <w:r>
              <w:rPr>
                <w:rFonts w:ascii="Arial"/>
                <w:sz w:val="16"/>
              </w:rPr>
              <w:t>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can be performed (e.g. common functional group(s), common precursor(s)/breakdown product(s) or common mechanism(s) </w:t>
            </w:r>
            <w:r>
              <w:rPr>
                <w:rFonts w:ascii="Arial"/>
                <w:sz w:val="16"/>
              </w:rPr>
              <w:t>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w:t>
            </w:r>
            <w:r>
              <w:rPr>
                <w:rFonts w:ascii="Arial"/>
                <w:sz w:val="16"/>
              </w:rPr>
              <w:t>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 xml:space="preserve">[Please provide information for all of </w:t>
            </w:r>
            <w:r>
              <w:rPr>
                <w:rFonts w:ascii="Arial"/>
                <w:sz w:val="16"/>
              </w:rPr>
              <w:t>the points below addressing endpoint-specific elements that were not already covered by the overall category approach justification made available at the category level. Indicate if further information is included as attachment to the same record, or elsew</w:t>
            </w:r>
            <w:r>
              <w:rPr>
                <w:rFonts w:ascii="Arial"/>
                <w:sz w:val="16"/>
              </w:rPr>
              <w:t>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w:t>
            </w:r>
            <w:r>
              <w:rPr>
                <w:rFonts w:ascii="Arial"/>
                <w:sz w:val="16"/>
              </w:rPr>
              <w:t>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w:t>
            </w:r>
            <w:r>
              <w:rPr>
                <w:rFonts w:ascii="Arial"/>
                <w:sz w:val="16"/>
              </w:rPr>
              <w: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xml:space="preserve">- Assessment of the uncertainty in the conclusion compared </w:t>
            </w:r>
            <w:r>
              <w:rPr>
                <w:rFonts w:ascii="Arial"/>
                <w:sz w:val="16"/>
              </w:rPr>
              <w:t>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1CAE495" w14:textId="77777777" w:rsidR="00DA09B4" w:rsidRDefault="003A3719">
            <w:r>
              <w:rPr>
                <w:rFonts w:ascii="Arial"/>
                <w:sz w:val="16"/>
              </w:rPr>
              <w:lastRenderedPageBreak/>
              <w:t>This field can be used for entering free text. As appropriate, one of the freetext templates can be selected (e.g. Justification for read-across (analogue)) to use pre-defined headers and bu</w:t>
            </w:r>
            <w:r>
              <w:rPr>
                <w:rFonts w:ascii="Arial"/>
                <w:sz w:val="16"/>
              </w:rPr>
              <w:t>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w:t>
            </w:r>
            <w:r>
              <w:rPr>
                <w:rFonts w:ascii="Arial"/>
                <w:sz w:val="16"/>
              </w:rPr>
              <w:t>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w:t>
            </w:r>
            <w:r>
              <w:rPr>
                <w:rFonts w:ascii="Arial"/>
                <w:sz w:val="16"/>
              </w:rPr>
              <w: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test guideline, test material, species, route of administration and </w:t>
            </w:r>
            <w:r>
              <w:rPr>
                <w:rFonts w:ascii="Arial"/>
                <w:sz w:val="16"/>
              </w:rPr>
              <w:t>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w:t>
            </w:r>
            <w:r>
              <w:rPr>
                <w:rFonts w:ascii="Arial"/>
                <w:sz w:val="16"/>
              </w:rPr>
              <w:t xml:space="preserve">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w:t>
            </w:r>
            <w:r>
              <w:rPr>
                <w:rFonts w:ascii="Arial"/>
                <w:sz w:val="16"/>
              </w:rPr>
              <w:t>ase is intended to help to identify valid (Q)SARs (e.g. for the purpose of REACH). It provides information on the validity of QSAR models and can be browsed for published QMRFs.</w:t>
            </w:r>
            <w:r>
              <w:rPr>
                <w:rFonts w:ascii="Arial"/>
                <w:sz w:val="16"/>
              </w:rPr>
              <w:br/>
            </w:r>
            <w:r>
              <w:rPr>
                <w:rFonts w:ascii="Arial"/>
                <w:sz w:val="16"/>
              </w:rPr>
              <w:br/>
              <w:t xml:space="preserve">Based on this freetext template details on the QSAR model used can be given, </w:t>
            </w:r>
            <w:r>
              <w:rPr>
                <w:rFonts w:ascii="Arial"/>
                <w:sz w:val="16"/>
              </w:rPr>
              <w:t>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w:t>
            </w:r>
            <w:r>
              <w:rPr>
                <w:rFonts w:ascii="Arial"/>
                <w:sz w:val="16"/>
              </w:rPr>
              <w:t>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w:t>
            </w:r>
            <w:r>
              <w:rPr>
                <w:rFonts w:ascii="Arial"/>
                <w:sz w:val="16"/>
              </w:rPr>
              <w:t>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FAFF0CE" w14:textId="77777777" w:rsidR="00DA09B4" w:rsidRDefault="00DA09B4"/>
        </w:tc>
      </w:tr>
      <w:tr w:rsidR="00DA09B4" w14:paraId="249871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8577B5"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4E26E2" w14:textId="77777777" w:rsidR="00DA09B4" w:rsidRDefault="003A371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36748F"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225E39"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85AD77" w14:textId="77777777" w:rsidR="00DA09B4" w:rsidRDefault="003A3719">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w:t>
            </w:r>
            <w:r>
              <w:rPr>
                <w:rFonts w:ascii="Arial"/>
                <w:sz w:val="16"/>
              </w:rPr>
              <w:t xml:space="preserv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5C7243" w14:textId="77777777" w:rsidR="00DA09B4" w:rsidRDefault="00DA09B4"/>
        </w:tc>
      </w:tr>
      <w:tr w:rsidR="00DA09B4" w14:paraId="5BC910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544EE7"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63A8D1" w14:textId="77777777" w:rsidR="00DA09B4" w:rsidRDefault="003A371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503CE8" w14:textId="77777777" w:rsidR="00DA09B4" w:rsidRDefault="003A371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3D6819"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CF5C6E" w14:textId="77777777" w:rsidR="00DA09B4" w:rsidRDefault="003A371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19972A" w14:textId="77777777" w:rsidR="00DA09B4" w:rsidRDefault="00DA09B4"/>
        </w:tc>
      </w:tr>
      <w:tr w:rsidR="00DA09B4" w14:paraId="14257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93B40B"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6EE93A" w14:textId="77777777" w:rsidR="00DA09B4" w:rsidRDefault="003A371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F6511A" w14:textId="77777777" w:rsidR="00DA09B4" w:rsidRDefault="003A3719">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92362E" w14:textId="77777777" w:rsidR="00DA09B4" w:rsidRDefault="003A3719">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352D1F" w14:textId="77777777" w:rsidR="00DA09B4" w:rsidRDefault="003A3719">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10D0C3" w14:textId="77777777" w:rsidR="00DA09B4" w:rsidRDefault="00DA09B4"/>
        </w:tc>
      </w:tr>
      <w:tr w:rsidR="00DA09B4" w14:paraId="33B453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0AE200"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8D103D" w14:textId="77777777" w:rsidR="00DA09B4" w:rsidRDefault="003A371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B4BFEA"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333FFC"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2A876D"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9A5B7A" w14:textId="77777777" w:rsidR="00DA09B4" w:rsidRDefault="00DA09B4"/>
        </w:tc>
      </w:tr>
      <w:tr w:rsidR="00DA09B4" w14:paraId="7A964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ED8898"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E9E0935" w14:textId="77777777" w:rsidR="00DA09B4" w:rsidRDefault="003A371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D415DC"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57906F"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4CC15F" w14:textId="77777777" w:rsidR="00DA09B4" w:rsidRDefault="003A3719">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3A34B8E" w14:textId="77777777" w:rsidR="00DA09B4" w:rsidRDefault="00DA09B4"/>
        </w:tc>
      </w:tr>
      <w:tr w:rsidR="00DA09B4" w14:paraId="0274D8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DEEB38"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F2BDD9" w14:textId="77777777" w:rsidR="00DA09B4" w:rsidRDefault="003A371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6A2D70" w14:textId="77777777" w:rsidR="00DA09B4" w:rsidRDefault="003A3719">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5DE20C" w14:textId="77777777" w:rsidR="00DA09B4" w:rsidRDefault="003A371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B5E7AF" w14:textId="77777777" w:rsidR="00DA09B4" w:rsidRDefault="003A3719">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 xml:space="preserve">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861233" w14:textId="77777777" w:rsidR="00DA09B4" w:rsidRDefault="00DA09B4"/>
        </w:tc>
      </w:tr>
      <w:tr w:rsidR="00DA09B4" w14:paraId="3C8276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90C33C"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9EB933" w14:textId="77777777" w:rsidR="00DA09B4" w:rsidRDefault="003A3719">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33D9A7" w14:textId="77777777" w:rsidR="00DA09B4" w:rsidRDefault="003A371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31CCBD"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8825CE" w14:textId="77777777" w:rsidR="00DA09B4" w:rsidRDefault="003A3719">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1F440D" w14:textId="77777777" w:rsidR="00DA09B4" w:rsidRDefault="003A3719">
            <w:r>
              <w:rPr>
                <w:rFonts w:ascii="Arial"/>
                <w:b/>
                <w:sz w:val="16"/>
              </w:rPr>
              <w:t>Cross-reference:</w:t>
            </w:r>
            <w:r>
              <w:rPr>
                <w:rFonts w:ascii="Arial"/>
                <w:b/>
                <w:sz w:val="16"/>
              </w:rPr>
              <w:br/>
            </w:r>
            <w:r>
              <w:rPr>
                <w:rFonts w:ascii="Arial"/>
                <w:sz w:val="16"/>
              </w:rPr>
              <w:t>AllSummariesAndRecords</w:t>
            </w:r>
          </w:p>
        </w:tc>
      </w:tr>
      <w:tr w:rsidR="00DA09B4" w14:paraId="685F6F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F87816"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23E53F" w14:textId="77777777" w:rsidR="00DA09B4" w:rsidRDefault="003A371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1E6219" w14:textId="77777777" w:rsidR="00DA09B4" w:rsidRDefault="003A37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A64C79"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D08D4F" w14:textId="77777777" w:rsidR="00DA09B4" w:rsidRDefault="003A3719">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C9D0E3" w14:textId="77777777" w:rsidR="00DA09B4" w:rsidRDefault="00DA09B4"/>
        </w:tc>
      </w:tr>
      <w:tr w:rsidR="00DA09B4" w14:paraId="2C109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3FC1AA"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F554CD" w14:textId="77777777" w:rsidR="00DA09B4" w:rsidRDefault="003A371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C2FF3D"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C67491"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72BB5D"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AACB6" w14:textId="77777777" w:rsidR="00DA09B4" w:rsidRDefault="00DA09B4"/>
        </w:tc>
      </w:tr>
      <w:tr w:rsidR="00DA09B4" w14:paraId="3C02E7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3B1DDE3"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99A067D" w14:textId="77777777" w:rsidR="00DA09B4" w:rsidRDefault="003A371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F7A5A8" w14:textId="77777777" w:rsidR="00DA09B4" w:rsidRDefault="003A37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B9AD301"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9DB74F"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8E4BE9" w14:textId="77777777" w:rsidR="00DA09B4" w:rsidRDefault="00DA09B4"/>
        </w:tc>
      </w:tr>
      <w:tr w:rsidR="00DA09B4" w14:paraId="216F08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652ED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C3A6C9" w14:textId="77777777" w:rsidR="00DA09B4" w:rsidRDefault="003A371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6E21FF9" w14:textId="77777777" w:rsidR="00DA09B4" w:rsidRDefault="003A3719">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F15AB7"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0532055C" w14:textId="77777777" w:rsidR="00DA09B4" w:rsidRDefault="003A3719">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B045CF5" w14:textId="77777777" w:rsidR="00DA09B4" w:rsidRDefault="00DA09B4"/>
        </w:tc>
      </w:tr>
      <w:tr w:rsidR="00DA09B4" w14:paraId="6874FF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9BA88F"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9E49B8" w14:textId="77777777" w:rsidR="00DA09B4" w:rsidRDefault="003A371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C7EF488"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77D355" w14:textId="77777777" w:rsidR="00DA09B4" w:rsidRDefault="003A3719">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F33A20" w14:textId="77777777" w:rsidR="00DA09B4" w:rsidRDefault="003A3719">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60993B8" w14:textId="77777777" w:rsidR="00DA09B4" w:rsidRDefault="00DA09B4"/>
        </w:tc>
      </w:tr>
      <w:tr w:rsidR="00DA09B4" w14:paraId="244F20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7E2689"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993813" w14:textId="77777777" w:rsidR="00DA09B4" w:rsidRDefault="003A371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E0916BB"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B9D801" w14:textId="77777777" w:rsidR="00DA09B4" w:rsidRDefault="003A3719">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6DA0708F" w14:textId="77777777" w:rsidR="00DA09B4" w:rsidRDefault="003A3719">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F0B01C1" w14:textId="77777777" w:rsidR="00DA09B4" w:rsidRDefault="00DA09B4"/>
        </w:tc>
      </w:tr>
      <w:tr w:rsidR="00DA09B4" w14:paraId="18806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AC3FF0"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1D8D84" w14:textId="77777777" w:rsidR="00DA09B4" w:rsidRDefault="003A371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CAC4B0" w14:textId="77777777" w:rsidR="00DA09B4" w:rsidRDefault="003A37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E87592"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F32F83"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72ADC0" w14:textId="77777777" w:rsidR="00DA09B4" w:rsidRDefault="00DA09B4"/>
        </w:tc>
      </w:tr>
      <w:tr w:rsidR="00DA09B4" w14:paraId="62305F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F87D8B"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4F4E882" w14:textId="77777777" w:rsidR="00DA09B4" w:rsidRDefault="003A371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8880BE"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BFD7BD"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C4118E" w14:textId="77777777" w:rsidR="00DA09B4" w:rsidRDefault="003A3719">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E22849" w14:textId="77777777" w:rsidR="00DA09B4" w:rsidRDefault="00DA09B4"/>
        </w:tc>
      </w:tr>
      <w:tr w:rsidR="00DA09B4" w14:paraId="1A5AFF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BD0F1B"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F97486" w14:textId="77777777" w:rsidR="00DA09B4" w:rsidRDefault="003A371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F7F9F1"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3C7468" w14:textId="77777777" w:rsidR="00DA09B4" w:rsidRDefault="003A3719">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4A9C2A" w14:textId="77777777" w:rsidR="00DA09B4" w:rsidRDefault="003A371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55BDB0" w14:textId="77777777" w:rsidR="00DA09B4" w:rsidRDefault="00DA09B4"/>
        </w:tc>
      </w:tr>
      <w:tr w:rsidR="00DA09B4" w14:paraId="2B6E29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FF0CD3"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9BB492" w14:textId="77777777" w:rsidR="00DA09B4" w:rsidRDefault="003A371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6B2E89"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E53461" w14:textId="77777777" w:rsidR="00DA09B4" w:rsidRDefault="003A3719">
            <w:r>
              <w:rPr>
                <w:rFonts w:ascii="Arial"/>
                <w:b/>
                <w:sz w:val="16"/>
              </w:rPr>
              <w:t>Picklist values:</w:t>
            </w:r>
            <w:r>
              <w:rPr>
                <w:rFonts w:ascii="Arial"/>
                <w:sz w:val="16"/>
              </w:rPr>
              <w:br/>
              <w:t xml:space="preserve">- OECD Guideline 305 (Bioaccumulation in Fish: </w:t>
            </w:r>
            <w:r>
              <w:rPr>
                <w:rFonts w:ascii="Arial"/>
                <w:sz w:val="16"/>
              </w:rPr>
              <w:t>Aqueous and Dietary Exposure) -I: Aqueous Exposure Bioconcentration Fish Test</w:t>
            </w:r>
            <w:r>
              <w:rPr>
                <w:rFonts w:ascii="Arial"/>
                <w:sz w:val="16"/>
              </w:rPr>
              <w:br/>
              <w:t>- OECD Guideline 305 (Bioaccumulation in Fish: Aqueous and Dietary Exposure) -II: Minimised Aqueous Exposure Fish Test</w:t>
            </w:r>
            <w:r>
              <w:rPr>
                <w:rFonts w:ascii="Arial"/>
                <w:sz w:val="16"/>
              </w:rPr>
              <w:br/>
              <w:t xml:space="preserve">- OECD Guideline 305 (Bioaccumulation in Fish: Aqueous and </w:t>
            </w:r>
            <w:r>
              <w:rPr>
                <w:rFonts w:ascii="Arial"/>
                <w:sz w:val="16"/>
              </w:rPr>
              <w:t>Dietary Exposure) -III: Dietary Exposure Bioaccumulation Fish Test</w:t>
            </w:r>
            <w:r>
              <w:rPr>
                <w:rFonts w:ascii="Arial"/>
                <w:sz w:val="16"/>
              </w:rPr>
              <w:br/>
              <w:t>- OECD Guideline 305 (Bioconcentration: Flow-through Fish Test) - [before 2 Oct 2012]</w:t>
            </w:r>
            <w:r>
              <w:rPr>
                <w:rFonts w:ascii="Arial"/>
                <w:sz w:val="16"/>
              </w:rPr>
              <w:br/>
              <w:t>- OECD Guideline 305 A (Bioaccumulation: Sequential Static Fish Test) - [before 14 June 1996]</w:t>
            </w:r>
            <w:r>
              <w:rPr>
                <w:rFonts w:ascii="Arial"/>
                <w:sz w:val="16"/>
              </w:rPr>
              <w:br/>
              <w:t>- OECD Gu</w:t>
            </w:r>
            <w:r>
              <w:rPr>
                <w:rFonts w:ascii="Arial"/>
                <w:sz w:val="16"/>
              </w:rPr>
              <w:t>ideline 305 B (Bioaccumulation: Semi-static Fish Test)</w:t>
            </w:r>
            <w:r>
              <w:rPr>
                <w:rFonts w:ascii="Arial"/>
                <w:sz w:val="16"/>
              </w:rPr>
              <w:br/>
              <w:t xml:space="preserve">- OECD Guideline 305 C (Bioaccumulation: Test </w:t>
            </w:r>
            <w:r>
              <w:rPr>
                <w:rFonts w:ascii="Arial"/>
                <w:sz w:val="16"/>
              </w:rPr>
              <w:lastRenderedPageBreak/>
              <w:t>for the Degree of Bioconcentration in Fish) - [before 14 June 1996]</w:t>
            </w:r>
            <w:r>
              <w:rPr>
                <w:rFonts w:ascii="Arial"/>
                <w:sz w:val="16"/>
              </w:rPr>
              <w:br/>
              <w:t>- OECD Guideline 305 D (Bioaccumulation: Static Fish Test) - [before 14 June 1996]</w:t>
            </w:r>
            <w:r>
              <w:rPr>
                <w:rFonts w:ascii="Arial"/>
                <w:sz w:val="16"/>
              </w:rPr>
              <w:br/>
              <w:t>- OE</w:t>
            </w:r>
            <w:r>
              <w:rPr>
                <w:rFonts w:ascii="Arial"/>
                <w:sz w:val="16"/>
              </w:rPr>
              <w:t>CD Guideline 305 E (Bioaccumulation: Flow-through Fish Test) - [before 14 June 1996]</w:t>
            </w:r>
            <w:r>
              <w:rPr>
                <w:rFonts w:ascii="Arial"/>
                <w:sz w:val="16"/>
              </w:rPr>
              <w:br/>
              <w:t>- OECD Guideline 315 (Bioaccumulation in Sediment-dwelling Benthic Oligochaetes)</w:t>
            </w:r>
            <w:r>
              <w:rPr>
                <w:rFonts w:ascii="Arial"/>
                <w:sz w:val="16"/>
              </w:rPr>
              <w:br/>
              <w:t>- EU Method C.13 (Bioconcentration: Flow-through fish test)</w:t>
            </w:r>
            <w:r>
              <w:rPr>
                <w:rFonts w:ascii="Arial"/>
                <w:sz w:val="16"/>
              </w:rPr>
              <w:br/>
              <w:t>- EPA OPP 165-4 (Laboratory St</w:t>
            </w:r>
            <w:r>
              <w:rPr>
                <w:rFonts w:ascii="Arial"/>
                <w:sz w:val="16"/>
              </w:rPr>
              <w:t>udies of Pesticide Accumulation in Fish)</w:t>
            </w:r>
            <w:r>
              <w:rPr>
                <w:rFonts w:ascii="Arial"/>
                <w:sz w:val="16"/>
              </w:rPr>
              <w:br/>
              <w:t>- EPA OPP 72-6 (Aquatic Organism Accumulation Tests)</w:t>
            </w:r>
            <w:r>
              <w:rPr>
                <w:rFonts w:ascii="Arial"/>
                <w:sz w:val="16"/>
              </w:rPr>
              <w:br/>
              <w:t>- EPA OPPTS 835.4100 (Aerobic Soil Metabolism)</w:t>
            </w:r>
            <w:r>
              <w:rPr>
                <w:rFonts w:ascii="Arial"/>
                <w:sz w:val="16"/>
              </w:rPr>
              <w:br/>
              <w:t>- EPA OPPTS 835.4200 (Anaerobic Soil Metabolism)</w:t>
            </w:r>
            <w:r>
              <w:rPr>
                <w:rFonts w:ascii="Arial"/>
                <w:sz w:val="16"/>
              </w:rPr>
              <w:br/>
              <w:t>- EPA OPPTS 850.1710 (Oyster Bioconcentration Test)</w:t>
            </w:r>
            <w:r>
              <w:rPr>
                <w:rFonts w:ascii="Arial"/>
                <w:sz w:val="16"/>
              </w:rPr>
              <w:br/>
              <w:t>- EPA OPPTS 85</w:t>
            </w:r>
            <w:r>
              <w:rPr>
                <w:rFonts w:ascii="Arial"/>
                <w:sz w:val="16"/>
              </w:rPr>
              <w:t>0.1730 (Fish Bioconcentration Test)</w:t>
            </w:r>
            <w:r>
              <w:rPr>
                <w:rFonts w:ascii="Arial"/>
                <w:sz w:val="16"/>
              </w:rPr>
              <w:br/>
              <w:t>- EPA OPPTS 850.1850 (Aquatic Food Chain Transfer)</w:t>
            </w:r>
            <w:r>
              <w:rPr>
                <w:rFonts w:ascii="Arial"/>
                <w:sz w:val="16"/>
              </w:rPr>
              <w:br/>
              <w:t>- EPA OTS 797.1520 (Fish Bioconcentration Test-Rainbow Trout)</w:t>
            </w:r>
            <w:r>
              <w:rPr>
                <w:rFonts w:ascii="Arial"/>
                <w:sz w:val="16"/>
              </w:rPr>
              <w:br/>
              <w:t>- EPA OTS 797.1830 (Oyster Bioconcentration Test)</w:t>
            </w:r>
            <w:r>
              <w:rPr>
                <w:rFonts w:ascii="Arial"/>
                <w:sz w:val="16"/>
              </w:rPr>
              <w:br/>
              <w:t>- EPA 600/R-94/024 (Methods for measuring the toxicity an</w:t>
            </w:r>
            <w:r>
              <w:rPr>
                <w:rFonts w:ascii="Arial"/>
                <w:sz w:val="16"/>
              </w:rPr>
              <w:t>d bioaccumulation of sediment-associated contaminants with freshwater invertebrates)</w:t>
            </w:r>
            <w:r>
              <w:rPr>
                <w:rFonts w:ascii="Arial"/>
                <w:sz w:val="16"/>
              </w:rPr>
              <w:br/>
              <w:t>- ASTM E1688 (Standard guide for determination of bioaccumulation of sediment-associated contaminants by benthic invertebrates)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175BC2" w14:textId="77777777" w:rsidR="00DA09B4" w:rsidRDefault="003A3719">
            <w:r>
              <w:rPr>
                <w:rFonts w:ascii="Arial"/>
                <w:sz w:val="16"/>
              </w:rPr>
              <w:lastRenderedPageBreak/>
              <w:t>Select the applicable test guideli</w:t>
            </w:r>
            <w:r>
              <w:rPr>
                <w:rFonts w:ascii="Arial"/>
                <w:sz w:val="16"/>
              </w:rPr>
              <w:t>ne, e.g. 'OECD Guideline xxx'. If the test guideline used is not listed, choose 'other:' and specify the test guideline in the related text field. Information on the version and date of the guideline used and/or any other specifics can be entered in the ne</w:t>
            </w:r>
            <w:r>
              <w:rPr>
                <w:rFonts w:ascii="Arial"/>
                <w:sz w:val="16"/>
              </w:rPr>
              <w:t>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w:t>
            </w:r>
            <w:r>
              <w:rPr>
                <w:rFonts w:ascii="Arial"/>
                <w:sz w:val="16"/>
              </w:rPr>
              <w:t>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27F852" w14:textId="77777777" w:rsidR="00DA09B4" w:rsidRDefault="003A3719">
            <w:r>
              <w:rPr>
                <w:rFonts w:ascii="Arial"/>
                <w:b/>
                <w:sz w:val="16"/>
              </w:rPr>
              <w:lastRenderedPageBreak/>
              <w:t xml:space="preserve">Guidance </w:t>
            </w:r>
            <w:r>
              <w:rPr>
                <w:rFonts w:ascii="Arial"/>
                <w:b/>
                <w:sz w:val="16"/>
              </w:rPr>
              <w:t>for field condition:</w:t>
            </w:r>
            <w:r>
              <w:rPr>
                <w:rFonts w:ascii="Arial"/>
                <w:b/>
                <w:sz w:val="16"/>
              </w:rPr>
              <w:br/>
            </w:r>
            <w:r>
              <w:rPr>
                <w:rFonts w:ascii="Arial"/>
                <w:sz w:val="16"/>
              </w:rPr>
              <w:t>Condition: Field active only if 'Qualifier' is not 'no guideline ...'</w:t>
            </w:r>
          </w:p>
        </w:tc>
      </w:tr>
      <w:tr w:rsidR="00DA09B4" w14:paraId="31E422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3220D8"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22E412" w14:textId="77777777" w:rsidR="00DA09B4" w:rsidRDefault="003A371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946C11" w14:textId="77777777" w:rsidR="00DA09B4" w:rsidRDefault="003A371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02A6BC"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C35CFB" w14:textId="77777777" w:rsidR="00DA09B4" w:rsidRDefault="003A3719">
            <w:r>
              <w:rPr>
                <w:rFonts w:ascii="Arial"/>
                <w:sz w:val="16"/>
              </w:rPr>
              <w:t>In this text field, you can enter any remarks as applicable, particularly:</w:t>
            </w:r>
            <w:r>
              <w:rPr>
                <w:rFonts w:ascii="Arial"/>
                <w:sz w:val="16"/>
              </w:rPr>
              <w:br/>
            </w:r>
            <w:r>
              <w:rPr>
                <w:rFonts w:ascii="Arial"/>
                <w:sz w:val="16"/>
              </w:rPr>
              <w:br/>
              <w:t xml:space="preserve">- To include any other title of </w:t>
            </w:r>
            <w:r>
              <w:rPr>
                <w:rFonts w:ascii="Arial"/>
                <w:sz w:val="16"/>
              </w:rPr>
              <w:t xml:space="preserve">the test guideline draft used, a subtitle, another version or update </w:t>
            </w:r>
            <w:r>
              <w:rPr>
                <w:rFonts w:ascii="Arial"/>
                <w:sz w:val="16"/>
              </w:rPr>
              <w:lastRenderedPageBreak/>
              <w:t>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w:t>
            </w:r>
            <w:r>
              <w:rPr>
                <w:rFonts w:ascii="Arial"/>
                <w:sz w:val="16"/>
              </w:rPr>
              <w: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w:t>
            </w:r>
            <w:r>
              <w:rPr>
                <w:rFonts w:ascii="Arial"/>
                <w:sz w:val="16"/>
              </w:rPr>
              <w:t>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D2C533" w14:textId="77777777" w:rsidR="00DA09B4" w:rsidRDefault="003A3719">
            <w:r>
              <w:rPr>
                <w:rFonts w:ascii="Arial"/>
                <w:b/>
                <w:sz w:val="16"/>
              </w:rPr>
              <w:lastRenderedPageBreak/>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lastRenderedPageBreak/>
              <w:br/>
              <w:t>Guidance for data migration:</w:t>
            </w:r>
            <w:r>
              <w:rPr>
                <w:rFonts w:ascii="Arial"/>
                <w:b/>
                <w:sz w:val="16"/>
              </w:rPr>
              <w:br/>
            </w:r>
            <w:r>
              <w:rPr>
                <w:rFonts w:ascii="Arial"/>
                <w:sz w:val="16"/>
              </w:rPr>
              <w:t>Version information (e.g. the year in a phrase) ha</w:t>
            </w:r>
            <w:r>
              <w:rPr>
                <w:rFonts w:ascii="Arial"/>
                <w:sz w:val="16"/>
              </w:rPr>
              <w:t>s been removed from phrase(s) of field 'Guideline'. This information is now added in field 'Version / remarks' preceding any supplementary remarks text migrated also from field 'Guideline'.</w:t>
            </w:r>
            <w:r>
              <w:rPr>
                <w:rFonts w:ascii="Arial"/>
                <w:sz w:val="16"/>
              </w:rPr>
              <w:br/>
              <w:t xml:space="preserve">Affected phrase(s) for this OHT: </w:t>
            </w:r>
            <w:r>
              <w:rPr>
                <w:rFonts w:ascii="Arial"/>
                <w:sz w:val="16"/>
              </w:rPr>
              <w:br/>
              <w:t xml:space="preserve">- 'ASTM E1688-95...' changed to </w:t>
            </w:r>
            <w:r>
              <w:rPr>
                <w:rFonts w:ascii="Arial"/>
                <w:sz w:val="16"/>
              </w:rPr>
              <w:t>'ASTM E1688...'; default text in field 'Version / remarks': 'version: 95. Remark: supplementary remarks text'</w:t>
            </w:r>
          </w:p>
        </w:tc>
      </w:tr>
      <w:tr w:rsidR="00DA09B4" w14:paraId="3DE157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059A1B"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F5AA05" w14:textId="77777777" w:rsidR="00DA09B4" w:rsidRDefault="003A371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883BBC"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6884CD" w14:textId="77777777" w:rsidR="00DA09B4" w:rsidRDefault="003A3719">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BB565B" w14:textId="77777777" w:rsidR="00DA09B4" w:rsidRDefault="003A3719">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ECCF80" w14:textId="77777777" w:rsidR="00DA09B4" w:rsidRDefault="003A3719">
            <w:r>
              <w:rPr>
                <w:rFonts w:ascii="Arial"/>
                <w:b/>
                <w:sz w:val="16"/>
              </w:rPr>
              <w:t>Guidance for field condition:</w:t>
            </w:r>
            <w:r>
              <w:rPr>
                <w:rFonts w:ascii="Arial"/>
                <w:b/>
                <w:sz w:val="16"/>
              </w:rPr>
              <w:br/>
            </w:r>
            <w:r>
              <w:rPr>
                <w:rFonts w:ascii="Arial"/>
                <w:sz w:val="16"/>
              </w:rPr>
              <w:t>Condition: Field active only if 'Qualifier' is not 'no guideline ...'</w:t>
            </w:r>
          </w:p>
        </w:tc>
      </w:tr>
      <w:tr w:rsidR="00DA09B4" w14:paraId="467482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ECD965"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5CB9DB" w14:textId="77777777" w:rsidR="00DA09B4" w:rsidRDefault="003A371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52C8F2"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F3C335"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949EA5"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970A58" w14:textId="77777777" w:rsidR="00DA09B4" w:rsidRDefault="00DA09B4"/>
        </w:tc>
      </w:tr>
      <w:tr w:rsidR="00DA09B4" w14:paraId="0D6624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8BCB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FD9951" w14:textId="77777777" w:rsidR="00DA09B4" w:rsidRDefault="003A3719">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1CEF9F9B" w14:textId="77777777" w:rsidR="00DA09B4" w:rsidRDefault="003A37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CAB56E" w14:textId="77777777" w:rsidR="00DA09B4" w:rsidRDefault="003A371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lastRenderedPageBreak/>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0E9F18AD" w14:textId="77777777" w:rsidR="00DA09B4" w:rsidRDefault="003A3719">
            <w:r>
              <w:rPr>
                <w:rFonts w:ascii="Arial"/>
                <w:sz w:val="16"/>
              </w:rPr>
              <w:lastRenderedPageBreak/>
              <w:t>If no guideline was followed, include a description of the principles of the test protocol or estimated method used in the study. As appropriate use either of the pre-defined freetext template options for 'Method of non-guideline stu</w:t>
            </w:r>
            <w:r>
              <w:rPr>
                <w:rFonts w:ascii="Arial"/>
                <w:sz w:val="16"/>
              </w:rPr>
              <w:t xml:space="preserve">dy' or '(Q)SAR'. Delete / add elements and </w:t>
            </w:r>
            <w:r>
              <w:rPr>
                <w:rFonts w:ascii="Arial"/>
                <w:sz w:val="16"/>
              </w:rPr>
              <w:lastRenderedPageBreak/>
              <w:t>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088264EA" w14:textId="77777777" w:rsidR="00DA09B4" w:rsidRDefault="00DA09B4"/>
        </w:tc>
      </w:tr>
      <w:tr w:rsidR="00DA09B4" w14:paraId="015C26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83AAA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376F4A" w14:textId="77777777" w:rsidR="00DA09B4" w:rsidRDefault="003A371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9B52573"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A9621" w14:textId="77777777" w:rsidR="00DA09B4" w:rsidRDefault="003A3719">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50E324D" w14:textId="77777777" w:rsidR="00DA09B4" w:rsidRDefault="003A3719">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CAC844B" w14:textId="77777777" w:rsidR="00DA09B4" w:rsidRDefault="00DA09B4"/>
        </w:tc>
      </w:tr>
      <w:tr w:rsidR="00DA09B4" w14:paraId="46A6EB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43ED2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3ED96C9" w14:textId="77777777" w:rsidR="00DA09B4" w:rsidRDefault="003A3719">
            <w:r>
              <w:rPr>
                <w:rFonts w:ascii="Arial"/>
                <w:b/>
                <w:sz w:val="16"/>
              </w:rPr>
              <w:t>Test ma</w:t>
            </w:r>
            <w:r>
              <w:rPr>
                <w:rFonts w:ascii="Arial"/>
                <w:b/>
                <w:sz w:val="16"/>
              </w:rPr>
              <w:t>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BE6301"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E8E9DD"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60AE95"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16682B" w14:textId="77777777" w:rsidR="00DA09B4" w:rsidRDefault="00DA09B4"/>
        </w:tc>
      </w:tr>
      <w:tr w:rsidR="00DA09B4" w14:paraId="6A92DB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A64C79"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D07ACC" w14:textId="77777777" w:rsidR="00DA09B4" w:rsidRDefault="003A371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303D0D4" w14:textId="77777777" w:rsidR="00DA09B4" w:rsidRDefault="003A371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6F445B"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6B9E5443" w14:textId="77777777" w:rsidR="00DA09B4" w:rsidRDefault="003A3719">
            <w:r>
              <w:rPr>
                <w:rFonts w:ascii="Arial"/>
                <w:sz w:val="16"/>
              </w:rPr>
              <w:t xml:space="preserve">Select the appropriate Test Material Information (TMI) record. If not available in the repository, create a new one. You may also copy (clone) an existing TMI </w:t>
            </w:r>
            <w:r>
              <w:rPr>
                <w:rFonts w:ascii="Arial"/>
                <w:sz w:val="16"/>
              </w:rPr>
              <w:t>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r>
            <w:r>
              <w:rPr>
                <w:rFonts w:ascii="Arial"/>
                <w:sz w:val="16"/>
              </w:rPr>
              <w:lastRenderedPageBreak/>
              <w:t>Depending on the purpose of the reporting or data submission, the information that must be provi</w:t>
            </w:r>
            <w:r>
              <w:rPr>
                <w:rFonts w:ascii="Arial"/>
                <w:sz w:val="16"/>
              </w:rPr>
              <w:t>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4137C43" w14:textId="77777777" w:rsidR="00DA09B4" w:rsidRDefault="003A3719">
            <w:r>
              <w:rPr>
                <w:rFonts w:ascii="Arial"/>
                <w:b/>
                <w:sz w:val="16"/>
              </w:rPr>
              <w:lastRenderedPageBreak/>
              <w:t>Cross-reference:</w:t>
            </w:r>
            <w:r>
              <w:rPr>
                <w:rFonts w:ascii="Arial"/>
                <w:b/>
                <w:sz w:val="16"/>
              </w:rPr>
              <w:br/>
            </w:r>
            <w:r>
              <w:rPr>
                <w:rFonts w:ascii="Arial"/>
                <w:sz w:val="16"/>
              </w:rPr>
              <w:t>TEST_MATERIAL_INFORMATION</w:t>
            </w:r>
          </w:p>
        </w:tc>
      </w:tr>
      <w:tr w:rsidR="00DA09B4" w14:paraId="247458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070990"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0694BA" w14:textId="77777777" w:rsidR="00DA09B4" w:rsidRDefault="003A371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384A558" w14:textId="77777777" w:rsidR="00DA09B4" w:rsidRDefault="003A371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C811E3"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70630109" w14:textId="77777777" w:rsidR="00DA09B4" w:rsidRDefault="003A3719">
            <w:r>
              <w:rPr>
                <w:rFonts w:ascii="Arial"/>
                <w:sz w:val="16"/>
              </w:rPr>
              <w:t xml:space="preserve">Select </w:t>
            </w:r>
            <w:r>
              <w:rPr>
                <w:rFonts w:ascii="Arial"/>
                <w:sz w:val="16"/>
              </w:rPr>
              <w:t>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12BB2BA" w14:textId="77777777" w:rsidR="00DA09B4" w:rsidRDefault="003A3719">
            <w:r>
              <w:rPr>
                <w:rFonts w:ascii="Arial"/>
                <w:b/>
                <w:sz w:val="16"/>
              </w:rPr>
              <w:t>Cross-reference:</w:t>
            </w:r>
            <w:r>
              <w:rPr>
                <w:rFonts w:ascii="Arial"/>
                <w:b/>
                <w:sz w:val="16"/>
              </w:rPr>
              <w:br/>
            </w:r>
            <w:r>
              <w:rPr>
                <w:rFonts w:ascii="Arial"/>
                <w:sz w:val="16"/>
              </w:rPr>
              <w:t>TEST_MATERIAL_INFORMATION</w:t>
            </w:r>
          </w:p>
        </w:tc>
      </w:tr>
      <w:tr w:rsidR="00DA09B4" w14:paraId="53130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675838"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B013B6" w14:textId="77777777" w:rsidR="00DA09B4" w:rsidRDefault="003A371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6F1363C" w14:textId="77777777" w:rsidR="00DA09B4" w:rsidRDefault="003A37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BA8538" w14:textId="77777777" w:rsidR="00DA09B4" w:rsidRDefault="003A371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w:t>
            </w:r>
            <w:r>
              <w:rPr>
                <w:rFonts w:ascii="Arial"/>
                <w:sz w:val="16"/>
              </w:rPr>
              <w:t xml:space="preserve">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r>
            <w:r>
              <w:rPr>
                <w:rFonts w:ascii="Arial"/>
                <w:sz w:val="16"/>
              </w:rPr>
              <w:lastRenderedPageBreak/>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495A4FC" w14:textId="77777777" w:rsidR="00DA09B4" w:rsidRDefault="003A3719">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lastRenderedPageBreak/>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 xml:space="preserve">FORMULATED PRODUCT (for </w:t>
            </w:r>
            <w:r>
              <w:rPr>
                <w:rFonts w:ascii="Arial"/>
                <w:sz w:val="16"/>
              </w:rPr>
              <w:lastRenderedPageBreak/>
              <w:t>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BE74A1C" w14:textId="77777777" w:rsidR="00DA09B4" w:rsidRDefault="00DA09B4"/>
        </w:tc>
      </w:tr>
      <w:tr w:rsidR="00DA09B4" w14:paraId="5C4794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71EA8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3EED72" w14:textId="77777777" w:rsidR="00DA09B4" w:rsidRDefault="003A3719">
            <w:r>
              <w:rPr>
                <w:rFonts w:ascii="Arial"/>
                <w:sz w:val="16"/>
              </w:rPr>
              <w:t>Specific details on test material used for th</w:t>
            </w:r>
            <w:r>
              <w:rPr>
                <w:rFonts w:ascii="Arial"/>
                <w:sz w:val="16"/>
              </w:rPr>
              <w:t>e study (confidential)</w:t>
            </w:r>
          </w:p>
        </w:tc>
        <w:tc>
          <w:tcPr>
            <w:tcW w:w="1425" w:type="dxa"/>
            <w:tcBorders>
              <w:top w:val="outset" w:sz="6" w:space="0" w:color="auto"/>
              <w:left w:val="outset" w:sz="6" w:space="0" w:color="auto"/>
              <w:bottom w:val="outset" w:sz="6" w:space="0" w:color="FFFFFF"/>
              <w:right w:val="outset" w:sz="6" w:space="0" w:color="auto"/>
            </w:tcBorders>
          </w:tcPr>
          <w:p w14:paraId="5E28154A" w14:textId="77777777" w:rsidR="00DA09B4" w:rsidRDefault="003A371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2C5A0C8" w14:textId="77777777" w:rsidR="00DA09B4" w:rsidRDefault="003A371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r>
            <w:r>
              <w:rPr>
                <w:rFonts w:ascii="Arial"/>
                <w:sz w:val="16"/>
              </w:rPr>
              <w:lastRenderedPageBreak/>
              <w:t>- Treatment of test material prior to testing (</w:t>
            </w:r>
            <w:r>
              <w:rPr>
                <w:rFonts w:ascii="Arial"/>
                <w:sz w:val="16"/>
              </w:rPr>
              <w:t>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w:t>
            </w:r>
            <w:r>
              <w:rPr>
                <w:rFonts w:ascii="Arial"/>
                <w:sz w:val="16"/>
              </w:rPr>
              <w: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2B5FDE3" w14:textId="77777777" w:rsidR="00DA09B4" w:rsidRDefault="003A3719">
            <w:r>
              <w:rPr>
                <w:rFonts w:ascii="Arial"/>
                <w:sz w:val="16"/>
              </w:rPr>
              <w:lastRenderedPageBreak/>
              <w:t xml:space="preserve">Use this field for reporting specific details on the test material as used for the study if they differ from </w:t>
            </w:r>
            <w:r>
              <w:rPr>
                <w:rFonts w:ascii="Arial"/>
                <w:sz w:val="16"/>
              </w:rPr>
              <w:t>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lastRenderedPageBreak/>
              <w:br/>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lastRenderedPageBreak/>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AD9B028" w14:textId="77777777" w:rsidR="00DA09B4" w:rsidRDefault="00DA09B4"/>
        </w:tc>
      </w:tr>
      <w:tr w:rsidR="00DA09B4" w14:paraId="436DF6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2ACEE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04179" w14:textId="77777777" w:rsidR="00DA09B4" w:rsidRDefault="003A3719">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7BEC725B"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EBFE20" w14:textId="77777777" w:rsidR="00DA09B4" w:rsidRDefault="003A3719">
            <w:r>
              <w:rPr>
                <w:rFonts w:ascii="Arial"/>
                <w:b/>
                <w:sz w:val="16"/>
              </w:rPr>
              <w:t>Picklist values:</w:t>
            </w:r>
            <w:r>
              <w:rPr>
                <w:rFonts w:ascii="Arial"/>
                <w:sz w:val="16"/>
              </w:rPr>
              <w:br/>
              <w:t>- yes</w:t>
            </w:r>
            <w:r>
              <w:rPr>
                <w:rFonts w:ascii="Arial"/>
                <w:sz w:val="16"/>
              </w:rPr>
              <w:br/>
              <w:t>- no</w:t>
            </w:r>
            <w:r>
              <w:rPr>
                <w:rFonts w:ascii="Arial"/>
                <w:sz w:val="16"/>
              </w:rPr>
              <w:br/>
              <w:t xml:space="preserve">- </w:t>
            </w:r>
            <w:r>
              <w:rPr>
                <w:rFonts w:ascii="Arial"/>
                <w:sz w:val="16"/>
              </w:rPr>
              <w:t>not specified</w:t>
            </w:r>
          </w:p>
        </w:tc>
        <w:tc>
          <w:tcPr>
            <w:tcW w:w="3709" w:type="dxa"/>
            <w:tcBorders>
              <w:top w:val="outset" w:sz="6" w:space="0" w:color="auto"/>
              <w:left w:val="outset" w:sz="6" w:space="0" w:color="auto"/>
              <w:bottom w:val="outset" w:sz="6" w:space="0" w:color="FFFFFF"/>
              <w:right w:val="outset" w:sz="6" w:space="0" w:color="auto"/>
            </w:tcBorders>
          </w:tcPr>
          <w:p w14:paraId="5080EF36" w14:textId="77777777" w:rsidR="00DA09B4" w:rsidRDefault="003A3719">
            <w:r>
              <w:rPr>
                <w:rFonts w:ascii="Arial"/>
                <w:sz w:val="16"/>
              </w:rPr>
              <w:t>Indicate if labelled or 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7D65BF6F" w14:textId="77777777" w:rsidR="00DA09B4" w:rsidRDefault="00DA09B4"/>
        </w:tc>
      </w:tr>
      <w:tr w:rsidR="00DA09B4" w14:paraId="488434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A37723"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61E5C2B" w14:textId="77777777" w:rsidR="00DA09B4" w:rsidRDefault="003A3719">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5C2D188"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ED4E88"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EAA87A"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C4E078B" w14:textId="77777777" w:rsidR="00DA09B4" w:rsidRDefault="00DA09B4"/>
        </w:tc>
      </w:tr>
      <w:tr w:rsidR="00DA09B4" w14:paraId="57F2E3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D7D295"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B658B8" w14:textId="77777777" w:rsidR="00DA09B4" w:rsidRDefault="003A3719">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A768CB1" w14:textId="77777777" w:rsidR="00DA09B4" w:rsidRDefault="003A371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005A43" w14:textId="77777777" w:rsidR="00DA09B4" w:rsidRDefault="003A3719">
            <w:r>
              <w:rPr>
                <w:rFonts w:ascii="Arial"/>
                <w:b/>
                <w:sz w:val="16"/>
              </w:rPr>
              <w:t>Freetext template:</w:t>
            </w:r>
            <w:r>
              <w:rPr>
                <w:rFonts w:ascii="Arial"/>
                <w:sz w:val="16"/>
              </w:rPr>
              <w:br/>
              <w:t>- Sampling intervals/frequency for test organisms:</w:t>
            </w:r>
            <w:r>
              <w:rPr>
                <w:rFonts w:ascii="Arial"/>
                <w:sz w:val="16"/>
              </w:rPr>
              <w:br/>
              <w:t xml:space="preserve"> - Sampling intervals/frequency for test medium samples:</w:t>
            </w:r>
            <w:r>
              <w:rPr>
                <w:rFonts w:ascii="Arial"/>
                <w:sz w:val="16"/>
              </w:rPr>
              <w:br/>
              <w:t xml:space="preserve"> - Sample storage conditions before analysis: </w:t>
            </w:r>
            <w:r>
              <w:rPr>
                <w:rFonts w:ascii="Arial"/>
                <w:sz w:val="16"/>
              </w:rPr>
              <w:br/>
              <w:t xml:space="preserve"> - Details on sampling and analysis of test organisms and test media samples (e.g.</w:t>
            </w:r>
            <w:r>
              <w:rPr>
                <w:rFonts w:ascii="Arial"/>
                <w:sz w:val="16"/>
              </w:rPr>
              <w:t xml:space="preserve"> sample preparation, analytical methods):</w:t>
            </w:r>
          </w:p>
        </w:tc>
        <w:tc>
          <w:tcPr>
            <w:tcW w:w="3709" w:type="dxa"/>
            <w:tcBorders>
              <w:top w:val="outset" w:sz="6" w:space="0" w:color="auto"/>
              <w:left w:val="outset" w:sz="6" w:space="0" w:color="auto"/>
              <w:bottom w:val="outset" w:sz="6" w:space="0" w:color="FFFFFF"/>
              <w:right w:val="outset" w:sz="6" w:space="0" w:color="auto"/>
            </w:tcBorders>
          </w:tcPr>
          <w:p w14:paraId="75938ED5" w14:textId="77777777" w:rsidR="00DA09B4" w:rsidRDefault="003A3719">
            <w:r>
              <w:rPr>
                <w:rFonts w:ascii="Arial"/>
                <w:sz w:val="16"/>
              </w:rPr>
              <w:t>Enter details on sampling. Use freetext template as appropriate and delete/add elements as appropriate. For sediment study, distinguish between sampling of sediment, pore water, and overlying water.</w:t>
            </w:r>
          </w:p>
        </w:tc>
        <w:tc>
          <w:tcPr>
            <w:tcW w:w="2081" w:type="dxa"/>
            <w:tcBorders>
              <w:top w:val="outset" w:sz="6" w:space="0" w:color="auto"/>
              <w:left w:val="outset" w:sz="6" w:space="0" w:color="auto"/>
              <w:bottom w:val="outset" w:sz="6" w:space="0" w:color="FFFFFF"/>
              <w:right w:val="outset" w:sz="6" w:space="0" w:color="FFFFFF"/>
            </w:tcBorders>
          </w:tcPr>
          <w:p w14:paraId="38DB810F" w14:textId="77777777" w:rsidR="00DA09B4" w:rsidRDefault="00DA09B4"/>
        </w:tc>
      </w:tr>
      <w:tr w:rsidR="00DA09B4" w14:paraId="52AFB2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1666A1"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BFA18" w14:textId="77777777" w:rsidR="00DA09B4" w:rsidRDefault="003A3719">
            <w:r>
              <w:rPr>
                <w:rFonts w:ascii="Arial"/>
                <w:sz w:val="16"/>
              </w:rPr>
              <w:t>Details on a</w:t>
            </w:r>
            <w:r>
              <w:rPr>
                <w:rFonts w:ascii="Arial"/>
                <w:sz w:val="16"/>
              </w:rPr>
              <w:t>nalytical methods</w:t>
            </w:r>
          </w:p>
        </w:tc>
        <w:tc>
          <w:tcPr>
            <w:tcW w:w="1425" w:type="dxa"/>
            <w:tcBorders>
              <w:top w:val="outset" w:sz="6" w:space="0" w:color="auto"/>
              <w:left w:val="outset" w:sz="6" w:space="0" w:color="auto"/>
              <w:bottom w:val="outset" w:sz="6" w:space="0" w:color="FFFFFF"/>
              <w:right w:val="outset" w:sz="6" w:space="0" w:color="auto"/>
            </w:tcBorders>
          </w:tcPr>
          <w:p w14:paraId="236628C3" w14:textId="77777777" w:rsidR="00DA09B4" w:rsidRDefault="003A371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36839A" w14:textId="77777777" w:rsidR="00DA09B4" w:rsidRDefault="003A3719">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solid/liquid by soxhlet or AS</w:t>
            </w:r>
            <w:r>
              <w:rPr>
                <w:rFonts w:ascii="Arial"/>
                <w:sz w:val="16"/>
              </w:rPr>
              <w:t xml:space="preserve">E):  </w:t>
            </w:r>
            <w:r>
              <w:rPr>
                <w:rFonts w:ascii="Arial"/>
                <w:sz w:val="16"/>
              </w:rPr>
              <w:br/>
            </w:r>
            <w:r>
              <w:rPr>
                <w:rFonts w:ascii="Arial"/>
                <w:sz w:val="16"/>
              </w:rPr>
              <w:lastRenderedPageBreak/>
              <w:t xml:space="preserve"> - Total 14C measurement:  </w:t>
            </w:r>
            <w:r>
              <w:rPr>
                <w:rFonts w:ascii="Arial"/>
                <w:sz w:val="16"/>
              </w:rPr>
              <w:br/>
              <w:t xml:space="preserve"> - Clean up method: e.g. chemical used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w:t>
            </w:r>
            <w:r>
              <w:rPr>
                <w:rFonts w:ascii="Arial"/>
                <w:sz w:val="16"/>
              </w:rPr>
              <w:t xml:space="preserve">F TEST SUBSTANCE/PRODUCT </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w:t>
            </w:r>
            <w:r>
              <w:rPr>
                <w:rFonts w:ascii="Arial"/>
                <w:sz w:val="16"/>
              </w:rPr>
              <w:t xml:space="preserve">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w:t>
            </w:r>
            <w:r>
              <w:rPr>
                <w:rFonts w:ascii="Arial"/>
                <w:sz w:val="16"/>
              </w:rPr>
              <w:t>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43637EB7" w14:textId="77777777" w:rsidR="00DA09B4" w:rsidRDefault="003A3719">
            <w:r>
              <w:rPr>
                <w:rFonts w:ascii="Arial"/>
                <w:sz w:val="16"/>
              </w:rPr>
              <w:lastRenderedPageBreak/>
              <w:t xml:space="preserve">Enter any details on the analytical methods used. Use freetext template and delete/add elements as appropriate. Specify treatment of fish and water samples, including details of preparation, </w:t>
            </w:r>
            <w:r>
              <w:rPr>
                <w:rFonts w:ascii="Arial"/>
                <w:sz w:val="16"/>
              </w:rPr>
              <w:t>storage, extraction and analytical procedures (and precision) for the test substance and lipid content (if measured).</w:t>
            </w:r>
            <w:r>
              <w:rPr>
                <w:rFonts w:ascii="Arial"/>
                <w:sz w:val="16"/>
              </w:rPr>
              <w:br/>
            </w:r>
            <w:r>
              <w:rPr>
                <w:rFonts w:ascii="Arial"/>
                <w:sz w:val="16"/>
              </w:rPr>
              <w:br/>
            </w:r>
            <w:r>
              <w:rPr>
                <w:rFonts w:ascii="Arial"/>
                <w:sz w:val="16"/>
              </w:rPr>
              <w:lastRenderedPageBreak/>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5B010F2A" w14:textId="77777777" w:rsidR="00DA09B4" w:rsidRDefault="00DA09B4"/>
        </w:tc>
      </w:tr>
      <w:tr w:rsidR="00DA09B4" w14:paraId="63B120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9617B1A"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BC70E8" w14:textId="77777777" w:rsidR="00DA09B4" w:rsidRDefault="003A3719">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4453AA"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4A8370"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A141FE"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6D931B" w14:textId="77777777" w:rsidR="00DA09B4" w:rsidRDefault="00DA09B4"/>
        </w:tc>
      </w:tr>
      <w:tr w:rsidR="00DA09B4" w14:paraId="043F8D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3C1A0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BF1CF7" w14:textId="77777777" w:rsidR="00DA09B4" w:rsidRDefault="003A3719">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FC6FFD5" w14:textId="77777777" w:rsidR="00DA09B4" w:rsidRDefault="003A3719">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14887" w14:textId="77777777" w:rsidR="00DA09B4" w:rsidRDefault="003A371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5814B8" w14:textId="77777777" w:rsidR="00DA09B4" w:rsidRDefault="003A3719">
            <w:r>
              <w:rPr>
                <w:rFonts w:ascii="Arial"/>
                <w:sz w:val="16"/>
              </w:rPr>
              <w:t>Indicate whether vehicle was used to emulsify or mix the experimental test material to enhance its solubility, or prior to spiking food for the OECD 305 III: dietary bioaccumulation in fi</w:t>
            </w:r>
            <w:r>
              <w:rPr>
                <w:rFonts w:ascii="Arial"/>
                <w:sz w:val="16"/>
              </w:rPr>
              <w:t>sh study. If yes, specify in field 'Details on test solutions'.</w:t>
            </w:r>
          </w:p>
        </w:tc>
        <w:tc>
          <w:tcPr>
            <w:tcW w:w="2081" w:type="dxa"/>
            <w:tcBorders>
              <w:top w:val="outset" w:sz="6" w:space="0" w:color="auto"/>
              <w:left w:val="outset" w:sz="6" w:space="0" w:color="auto"/>
              <w:bottom w:val="outset" w:sz="6" w:space="0" w:color="FFFFFF"/>
              <w:right w:val="outset" w:sz="6" w:space="0" w:color="FFFFFF"/>
            </w:tcBorders>
          </w:tcPr>
          <w:p w14:paraId="531FC118" w14:textId="77777777" w:rsidR="00DA09B4" w:rsidRDefault="00DA09B4"/>
        </w:tc>
      </w:tr>
      <w:tr w:rsidR="00DA09B4" w14:paraId="331DD1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1CF681"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296E6F" w14:textId="77777777" w:rsidR="00DA09B4" w:rsidRDefault="003A3719">
            <w:r>
              <w:rPr>
                <w:rFonts w:ascii="Arial"/>
                <w:sz w:val="16"/>
              </w:rPr>
              <w:t>Details on preparation of test solutions, spiked fish food or sediment</w:t>
            </w:r>
          </w:p>
        </w:tc>
        <w:tc>
          <w:tcPr>
            <w:tcW w:w="1425" w:type="dxa"/>
            <w:tcBorders>
              <w:top w:val="outset" w:sz="6" w:space="0" w:color="auto"/>
              <w:left w:val="outset" w:sz="6" w:space="0" w:color="auto"/>
              <w:bottom w:val="outset" w:sz="6" w:space="0" w:color="FFFFFF"/>
              <w:right w:val="outset" w:sz="6" w:space="0" w:color="auto"/>
            </w:tcBorders>
          </w:tcPr>
          <w:p w14:paraId="377E5B50" w14:textId="77777777" w:rsidR="00DA09B4" w:rsidRDefault="003A371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581CE61" w14:textId="77777777" w:rsidR="00DA09B4" w:rsidRDefault="003A3719">
            <w:r>
              <w:rPr>
                <w:rFonts w:ascii="Arial"/>
                <w:b/>
                <w:sz w:val="16"/>
              </w:rPr>
              <w:t>Freetext template:</w:t>
            </w:r>
            <w:r>
              <w:rPr>
                <w:rFonts w:ascii="Arial"/>
                <w:b/>
                <w:sz w:val="16"/>
              </w:rPr>
              <w:br/>
            </w:r>
            <w:r>
              <w:rPr>
                <w:rFonts w:ascii="Arial"/>
                <w:b/>
                <w:sz w:val="16"/>
              </w:rPr>
              <w:br/>
              <w:t>Option 1 Type "Aquatic"</w:t>
            </w:r>
            <w:r>
              <w:rPr>
                <w:rFonts w:ascii="Arial"/>
                <w:sz w:val="16"/>
              </w:rPr>
              <w:br/>
              <w:t xml:space="preserve">PREPARATION AND APPLICATION OF TEST </w:t>
            </w:r>
            <w:r>
              <w:rPr>
                <w:rFonts w:ascii="Arial"/>
                <w:sz w:val="16"/>
              </w:rPr>
              <w:t>SOLUTION (especially for difficult test substances)</w:t>
            </w:r>
            <w:r>
              <w:rPr>
                <w:rFonts w:ascii="Arial"/>
                <w:sz w:val="16"/>
              </w:rPr>
              <w:br/>
              <w:t xml:space="preserve"> - Method: </w:t>
            </w:r>
            <w:r>
              <w:rPr>
                <w:rFonts w:ascii="Arial"/>
                <w:sz w:val="16"/>
              </w:rPr>
              <w:br/>
              <w:t xml:space="preserve"> - Controls: </w:t>
            </w:r>
            <w:r>
              <w:rPr>
                <w:rFonts w:ascii="Arial"/>
                <w:sz w:val="16"/>
              </w:rPr>
              <w:br/>
              <w:t xml:space="preserve"> - Chemical name of vehicle (organic solvent, </w:t>
            </w:r>
            <w:r>
              <w:rPr>
                <w:rFonts w:ascii="Arial"/>
                <w:sz w:val="16"/>
              </w:rPr>
              <w:lastRenderedPageBreak/>
              <w:t xml:space="preserve">emulsifier or dispersant):  </w:t>
            </w:r>
            <w:r>
              <w:rPr>
                <w:rFonts w:ascii="Arial"/>
                <w:sz w:val="16"/>
              </w:rPr>
              <w:br/>
              <w:t xml:space="preserve"> - Concentration of vehicle in test medium (stock solution and final test solution(s) at different conc</w:t>
            </w:r>
            <w:r>
              <w:rPr>
                <w:rFonts w:ascii="Arial"/>
                <w:sz w:val="16"/>
              </w:rPr>
              <w:t xml:space="preserve">entrations and in control(s)):  </w:t>
            </w:r>
            <w:r>
              <w:rPr>
                <w:rFonts w:ascii="Arial"/>
                <w:sz w:val="16"/>
              </w:rPr>
              <w:br/>
              <w:t xml:space="preserve"> - Evidence of undissolved material (e.g. precipitate, surface film, etc): </w:t>
            </w:r>
            <w:r>
              <w:rPr>
                <w:rFonts w:ascii="Arial"/>
                <w:sz w:val="16"/>
              </w:rPr>
              <w:br/>
            </w:r>
            <w:r>
              <w:rPr>
                <w:rFonts w:ascii="Arial"/>
                <w:sz w:val="16"/>
              </w:rPr>
              <w:br/>
              <w:t>PREPARATION OF SPIKED FISH FOOD</w:t>
            </w:r>
            <w:r>
              <w:rPr>
                <w:rFonts w:ascii="Arial"/>
                <w:sz w:val="16"/>
              </w:rPr>
              <w:br/>
              <w:t>- Details on fish food (source, fat content as supplied, etc):</w:t>
            </w:r>
            <w:r>
              <w:rPr>
                <w:rFonts w:ascii="Arial"/>
                <w:sz w:val="16"/>
              </w:rPr>
              <w:br/>
              <w:t xml:space="preserve">- Details of spiking (e.g. i) liquid test material </w:t>
            </w:r>
            <w:r>
              <w:rPr>
                <w:rFonts w:ascii="Arial"/>
                <w:sz w:val="16"/>
              </w:rPr>
              <w:t>(neat); ii) with a vehicle (corn or fish oil); or iii) using an organic solvent:</w:t>
            </w:r>
            <w:r>
              <w:rPr>
                <w:rFonts w:ascii="Arial"/>
                <w:sz w:val="16"/>
              </w:rPr>
              <w:br/>
              <w:t>- Quantity of corn or fish oil vehicle, if used, per unit mass of fish food:</w:t>
            </w:r>
            <w:r>
              <w:rPr>
                <w:rFonts w:ascii="Arial"/>
                <w:sz w:val="16"/>
              </w:rPr>
              <w:br/>
              <w:t>- Chemical name of vehicle (organic solvent), if used:</w:t>
            </w:r>
            <w:r>
              <w:rPr>
                <w:rFonts w:ascii="Arial"/>
                <w:sz w:val="16"/>
              </w:rPr>
              <w:br/>
              <w:t>- Method of mixing:</w:t>
            </w:r>
            <w:r>
              <w:rPr>
                <w:rFonts w:ascii="Arial"/>
                <w:sz w:val="16"/>
              </w:rPr>
              <w:br/>
              <w:t>- Equilibration time:</w:t>
            </w:r>
            <w:r>
              <w:rPr>
                <w:rFonts w:ascii="Arial"/>
                <w:sz w:val="16"/>
              </w:rPr>
              <w:br/>
              <w:t>-</w:t>
            </w:r>
            <w:r>
              <w:rPr>
                <w:rFonts w:ascii="Arial"/>
                <w:sz w:val="16"/>
              </w:rPr>
              <w:t xml:space="preserve"> Method for removal of solvent, if used:</w:t>
            </w:r>
            <w:r>
              <w:rPr>
                <w:rFonts w:ascii="Arial"/>
                <w:b/>
                <w:sz w:val="16"/>
              </w:rPr>
              <w:br/>
            </w:r>
            <w:r>
              <w:rPr>
                <w:rFonts w:ascii="Arial"/>
                <w:b/>
                <w:sz w:val="16"/>
              </w:rPr>
              <w:br/>
              <w:t xml:space="preserve">Option 2 Type "Sediment" </w:t>
            </w:r>
            <w:r>
              <w:rPr>
                <w:rFonts w:ascii="Arial"/>
                <w:sz w:val="16"/>
              </w:rPr>
              <w:br/>
              <w:t>PREPARATION OF SPIKED SEDIMENT</w:t>
            </w:r>
            <w:r>
              <w:rPr>
                <w:rFonts w:ascii="Arial"/>
                <w:sz w:val="16"/>
              </w:rPr>
              <w:br/>
              <w:t xml:space="preserve"> - Pooling or mixing of different substrates:</w:t>
            </w:r>
            <w:r>
              <w:rPr>
                <w:rFonts w:ascii="Arial"/>
                <w:sz w:val="16"/>
              </w:rPr>
              <w:br/>
              <w:t xml:space="preserve"> - Method of mixing: </w:t>
            </w:r>
            <w:r>
              <w:rPr>
                <w:rFonts w:ascii="Arial"/>
                <w:sz w:val="16"/>
              </w:rPr>
              <w:br/>
              <w:t xml:space="preserve"> - Details of spiking: </w:t>
            </w:r>
            <w:r>
              <w:rPr>
                <w:rFonts w:ascii="Arial"/>
                <w:sz w:val="16"/>
              </w:rPr>
              <w:br/>
              <w:t xml:space="preserve"> - Equilibration time:</w:t>
            </w:r>
            <w:r>
              <w:rPr>
                <w:rFonts w:ascii="Arial"/>
                <w:sz w:val="16"/>
              </w:rPr>
              <w:br/>
              <w:t xml:space="preserve"> - Equilibration conditions:</w:t>
            </w:r>
            <w:r>
              <w:rPr>
                <w:rFonts w:ascii="Arial"/>
                <w:sz w:val="16"/>
              </w:rPr>
              <w:br/>
              <w:t xml:space="preserve"> - Controls: </w:t>
            </w:r>
            <w:r>
              <w:rPr>
                <w:rFonts w:ascii="Arial"/>
                <w:sz w:val="16"/>
              </w:rPr>
              <w:br/>
              <w:t xml:space="preserve"> - Chemical name of vehicle (organic solvent, emulsifier or dispersant): </w:t>
            </w:r>
            <w:r>
              <w:rPr>
                <w:rFonts w:ascii="Arial"/>
                <w:sz w:val="16"/>
              </w:rPr>
              <w:br/>
              <w:t xml:space="preserve"> - Concentration of vehicle in test medium (stock solution and final test solution): </w:t>
            </w:r>
            <w:r>
              <w:rPr>
                <w:rFonts w:ascii="Arial"/>
                <w:sz w:val="16"/>
              </w:rPr>
              <w:br/>
              <w:t xml:space="preserve"> - Evaporation of vehicle before use: </w:t>
            </w:r>
            <w:r>
              <w:rPr>
                <w:rFonts w:ascii="Arial"/>
                <w:sz w:val="16"/>
              </w:rPr>
              <w:br/>
              <w:t xml:space="preserve"> </w:t>
            </w:r>
            <w:r>
              <w:rPr>
                <w:rFonts w:ascii="Arial"/>
                <w:sz w:val="16"/>
              </w:rPr>
              <w:br/>
              <w:t xml:space="preserve"> PREPARATION OF SPIKED WATER</w:t>
            </w:r>
            <w:r>
              <w:rPr>
                <w:rFonts w:ascii="Arial"/>
                <w:sz w:val="16"/>
              </w:rPr>
              <w:br/>
              <w:t xml:space="preserve"> - Details of spiking: </w:t>
            </w:r>
            <w:r>
              <w:rPr>
                <w:rFonts w:ascii="Arial"/>
                <w:sz w:val="16"/>
              </w:rPr>
              <w:br/>
              <w:t xml:space="preserve"> </w:t>
            </w:r>
            <w:r>
              <w:rPr>
                <w:rFonts w:ascii="Arial"/>
                <w:sz w:val="16"/>
              </w:rPr>
              <w:t xml:space="preserve">- Controls: </w:t>
            </w:r>
            <w:r>
              <w:rPr>
                <w:rFonts w:ascii="Arial"/>
                <w:sz w:val="16"/>
              </w:rPr>
              <w:br/>
              <w:t xml:space="preserve"> - Chemical name of vehicle (organic solvent, emulsifier or dispersant): </w:t>
            </w:r>
            <w:r>
              <w:rPr>
                <w:rFonts w:ascii="Arial"/>
                <w:sz w:val="16"/>
              </w:rPr>
              <w:br/>
              <w:t xml:space="preserve"> - Concentration of vehicle in final test solution:</w:t>
            </w:r>
          </w:p>
        </w:tc>
        <w:tc>
          <w:tcPr>
            <w:tcW w:w="3709" w:type="dxa"/>
            <w:tcBorders>
              <w:top w:val="outset" w:sz="6" w:space="0" w:color="auto"/>
              <w:left w:val="outset" w:sz="6" w:space="0" w:color="auto"/>
              <w:bottom w:val="outset" w:sz="6" w:space="0" w:color="FFFFFF"/>
              <w:right w:val="outset" w:sz="6" w:space="0" w:color="auto"/>
            </w:tcBorders>
          </w:tcPr>
          <w:p w14:paraId="5FD70932" w14:textId="77777777" w:rsidR="00DA09B4" w:rsidRDefault="003A3719">
            <w:r>
              <w:rPr>
                <w:rFonts w:ascii="Arial"/>
                <w:sz w:val="16"/>
              </w:rPr>
              <w:lastRenderedPageBreak/>
              <w:t>Use freetext template and delete/add elements as appropriate. Enter any details that could be relevant for evaluating</w:t>
            </w:r>
            <w:r>
              <w:rPr>
                <w:rFonts w:ascii="Arial"/>
                <w:sz w:val="16"/>
              </w:rPr>
              <w:t xml:space="preserve">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788B893" w14:textId="77777777" w:rsidR="00DA09B4" w:rsidRDefault="00DA09B4"/>
        </w:tc>
      </w:tr>
      <w:tr w:rsidR="00DA09B4" w14:paraId="7C9DFF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F8C76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075F3C" w14:textId="77777777" w:rsidR="00DA09B4" w:rsidRDefault="003A3719">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DD7B4E"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D03893"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17460F"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EE75B15" w14:textId="77777777" w:rsidR="00DA09B4" w:rsidRDefault="00DA09B4"/>
        </w:tc>
      </w:tr>
      <w:tr w:rsidR="00DA09B4" w14:paraId="4B1CA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6D737C"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F450DD" w14:textId="77777777" w:rsidR="00DA09B4" w:rsidRDefault="003A3719">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08CEE895" w14:textId="77777777" w:rsidR="00DA09B4" w:rsidRDefault="003A3719">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BD5BBF" w14:textId="77777777" w:rsidR="00DA09B4" w:rsidRDefault="003A3719">
            <w:r>
              <w:rPr>
                <w:rFonts w:ascii="Arial"/>
                <w:b/>
                <w:sz w:val="16"/>
              </w:rPr>
              <w:t>Picklist values:</w:t>
            </w:r>
            <w:r>
              <w:rPr>
                <w:rFonts w:ascii="Arial"/>
                <w:sz w:val="16"/>
              </w:rPr>
              <w:br/>
              <w:t>- Alburnus albidus costa - [fish]</w:t>
            </w:r>
            <w:r>
              <w:rPr>
                <w:rFonts w:ascii="Arial"/>
                <w:sz w:val="16"/>
              </w:rPr>
              <w:br/>
              <w:t>- Alburnus alburnus - [fish]</w:t>
            </w:r>
            <w:r>
              <w:rPr>
                <w:rFonts w:ascii="Arial"/>
                <w:sz w:val="16"/>
              </w:rPr>
              <w:br/>
              <w:t>- Alburnus lucidus - [fish]</w:t>
            </w:r>
            <w:r>
              <w:rPr>
                <w:rFonts w:ascii="Arial"/>
                <w:sz w:val="16"/>
              </w:rPr>
              <w:br/>
              <w:t>- Alburnus sp. - [fish]</w:t>
            </w:r>
            <w:r>
              <w:rPr>
                <w:rFonts w:ascii="Arial"/>
                <w:sz w:val="16"/>
              </w:rPr>
              <w:br/>
              <w:t>- Alosa pseudobarengus - [fish]</w:t>
            </w:r>
            <w:r>
              <w:rPr>
                <w:rFonts w:ascii="Arial"/>
                <w:sz w:val="16"/>
              </w:rPr>
              <w:br/>
              <w:t>- Anchoa mitchilli - [fish]</w:t>
            </w:r>
            <w:r>
              <w:rPr>
                <w:rFonts w:ascii="Arial"/>
                <w:sz w:val="16"/>
              </w:rPr>
              <w:br/>
              <w:t>- Anguilla anguilla - [fish]</w:t>
            </w:r>
            <w:r>
              <w:rPr>
                <w:rFonts w:ascii="Arial"/>
                <w:sz w:val="16"/>
              </w:rPr>
              <w:br/>
              <w:t>- Anguil</w:t>
            </w:r>
            <w:r>
              <w:rPr>
                <w:rFonts w:ascii="Arial"/>
                <w:sz w:val="16"/>
              </w:rPr>
              <w:t>la japonica - [fish]</w:t>
            </w:r>
            <w:r>
              <w:rPr>
                <w:rFonts w:ascii="Arial"/>
                <w:sz w:val="16"/>
              </w:rPr>
              <w:br/>
              <w:t>- Anguilla rostrata - [fish]</w:t>
            </w:r>
            <w:r>
              <w:rPr>
                <w:rFonts w:ascii="Arial"/>
                <w:sz w:val="16"/>
              </w:rPr>
              <w:br/>
              <w:t>- Anguilla sp. - [fish]</w:t>
            </w:r>
            <w:r>
              <w:rPr>
                <w:rFonts w:ascii="Arial"/>
                <w:sz w:val="16"/>
              </w:rPr>
              <w:br/>
              <w:t>- Barbus barbus - [fish]</w:t>
            </w:r>
            <w:r>
              <w:rPr>
                <w:rFonts w:ascii="Arial"/>
                <w:sz w:val="16"/>
              </w:rPr>
              <w:br/>
              <w:t>- Brevoortia patronus - [fish]</w:t>
            </w:r>
            <w:r>
              <w:rPr>
                <w:rFonts w:ascii="Arial"/>
                <w:sz w:val="16"/>
              </w:rPr>
              <w:br/>
              <w:t>- Brevoortia tyrannus - [fish]</w:t>
            </w:r>
            <w:r>
              <w:rPr>
                <w:rFonts w:ascii="Arial"/>
                <w:sz w:val="16"/>
              </w:rPr>
              <w:br/>
              <w:t>- Carassius auratus - [fish]</w:t>
            </w:r>
            <w:r>
              <w:rPr>
                <w:rFonts w:ascii="Arial"/>
                <w:sz w:val="16"/>
              </w:rPr>
              <w:br/>
              <w:t>- Carassius carassius - [fish]</w:t>
            </w:r>
            <w:r>
              <w:rPr>
                <w:rFonts w:ascii="Arial"/>
                <w:sz w:val="16"/>
              </w:rPr>
              <w:br/>
              <w:t>- Carassius sp. - [fish]</w:t>
            </w:r>
            <w:r>
              <w:rPr>
                <w:rFonts w:ascii="Arial"/>
                <w:sz w:val="16"/>
              </w:rPr>
              <w:br/>
              <w:t>- Carassiu</w:t>
            </w:r>
            <w:r>
              <w:rPr>
                <w:rFonts w:ascii="Arial"/>
                <w:sz w:val="16"/>
              </w:rPr>
              <w:t>s vulgaris - [fish]</w:t>
            </w:r>
            <w:r>
              <w:rPr>
                <w:rFonts w:ascii="Arial"/>
                <w:sz w:val="16"/>
              </w:rPr>
              <w:br/>
              <w:t>- Catostomus commersoni - [fish]</w:t>
            </w:r>
            <w:r>
              <w:rPr>
                <w:rFonts w:ascii="Arial"/>
                <w:sz w:val="16"/>
              </w:rPr>
              <w:br/>
              <w:t>- Centropomus undecimalis - [fish]</w:t>
            </w:r>
            <w:r>
              <w:rPr>
                <w:rFonts w:ascii="Arial"/>
                <w:sz w:val="16"/>
              </w:rPr>
              <w:br/>
              <w:t>- Centropristis striata - [fish]</w:t>
            </w:r>
            <w:r>
              <w:rPr>
                <w:rFonts w:ascii="Arial"/>
                <w:sz w:val="16"/>
              </w:rPr>
              <w:br/>
              <w:t>- Clupea harengus - [fish]</w:t>
            </w:r>
            <w:r>
              <w:rPr>
                <w:rFonts w:ascii="Arial"/>
                <w:sz w:val="16"/>
              </w:rPr>
              <w:br/>
              <w:t>- Colisa fasciatus - [fish]</w:t>
            </w:r>
            <w:r>
              <w:rPr>
                <w:rFonts w:ascii="Arial"/>
                <w:sz w:val="16"/>
              </w:rPr>
              <w:br/>
              <w:t>- Coregonus artedii - [fish]</w:t>
            </w:r>
            <w:r>
              <w:rPr>
                <w:rFonts w:ascii="Arial"/>
                <w:sz w:val="16"/>
              </w:rPr>
              <w:br/>
              <w:t>- Coregonus clupeaformis - [fish]</w:t>
            </w:r>
            <w:r>
              <w:rPr>
                <w:rFonts w:ascii="Arial"/>
                <w:sz w:val="16"/>
              </w:rPr>
              <w:br/>
              <w:t>- Ctenopharyngodo</w:t>
            </w:r>
            <w:r>
              <w:rPr>
                <w:rFonts w:ascii="Arial"/>
                <w:sz w:val="16"/>
              </w:rPr>
              <w:t>n idella - [fish]</w:t>
            </w:r>
            <w:r>
              <w:rPr>
                <w:rFonts w:ascii="Arial"/>
                <w:sz w:val="16"/>
              </w:rPr>
              <w:br/>
              <w:t>- Cymatogaster aggregata - [fish]</w:t>
            </w:r>
            <w:r>
              <w:rPr>
                <w:rFonts w:ascii="Arial"/>
                <w:sz w:val="16"/>
              </w:rPr>
              <w:br/>
              <w:t>- Cynoscion nebulosus - [fish]</w:t>
            </w:r>
            <w:r>
              <w:rPr>
                <w:rFonts w:ascii="Arial"/>
                <w:sz w:val="16"/>
              </w:rPr>
              <w:br/>
              <w:t>- Cyprinodon sp. - [fish]</w:t>
            </w:r>
            <w:r>
              <w:rPr>
                <w:rFonts w:ascii="Arial"/>
                <w:sz w:val="16"/>
              </w:rPr>
              <w:br/>
              <w:t>- Cyprinodon variegatus - [fish]</w:t>
            </w:r>
            <w:r>
              <w:rPr>
                <w:rFonts w:ascii="Arial"/>
                <w:sz w:val="16"/>
              </w:rPr>
              <w:br/>
              <w:t>- Cyprinus auratus - [fish]</w:t>
            </w:r>
            <w:r>
              <w:rPr>
                <w:rFonts w:ascii="Arial"/>
                <w:sz w:val="16"/>
              </w:rPr>
              <w:br/>
              <w:t>- Cyprinus carassius - [fish]</w:t>
            </w:r>
            <w:r>
              <w:rPr>
                <w:rFonts w:ascii="Arial"/>
                <w:sz w:val="16"/>
              </w:rPr>
              <w:br/>
              <w:t>- Cyprinus carpio - [fish]</w:t>
            </w:r>
            <w:r>
              <w:rPr>
                <w:rFonts w:ascii="Arial"/>
                <w:sz w:val="16"/>
              </w:rPr>
              <w:br/>
              <w:t>- Cyprinus sp. - [fish]</w:t>
            </w:r>
            <w:r>
              <w:rPr>
                <w:rFonts w:ascii="Arial"/>
                <w:sz w:val="16"/>
              </w:rPr>
              <w:br/>
              <w:t>- Dan</w:t>
            </w:r>
            <w:r>
              <w:rPr>
                <w:rFonts w:ascii="Arial"/>
                <w:sz w:val="16"/>
              </w:rPr>
              <w:t>io rerio (previous name: Brachydanio rerio) - [fish]</w:t>
            </w:r>
            <w:r>
              <w:rPr>
                <w:rFonts w:ascii="Arial"/>
                <w:sz w:val="16"/>
              </w:rPr>
              <w:br/>
              <w:t>- Dorosoma petenese - [fish]</w:t>
            </w:r>
            <w:r>
              <w:rPr>
                <w:rFonts w:ascii="Arial"/>
                <w:sz w:val="16"/>
              </w:rPr>
              <w:br/>
              <w:t>- Esox lucius - [fish]</w:t>
            </w:r>
            <w:r>
              <w:rPr>
                <w:rFonts w:ascii="Arial"/>
                <w:sz w:val="16"/>
              </w:rPr>
              <w:br/>
              <w:t>- Esox masquinongi - [fish]</w:t>
            </w:r>
            <w:r>
              <w:rPr>
                <w:rFonts w:ascii="Arial"/>
                <w:sz w:val="16"/>
              </w:rPr>
              <w:br/>
              <w:t>- Esox niger - [fish]</w:t>
            </w:r>
            <w:r>
              <w:rPr>
                <w:rFonts w:ascii="Arial"/>
                <w:sz w:val="16"/>
              </w:rPr>
              <w:br/>
            </w:r>
            <w:r>
              <w:rPr>
                <w:rFonts w:ascii="Arial"/>
                <w:sz w:val="16"/>
              </w:rPr>
              <w:lastRenderedPageBreak/>
              <w:t>- Esox sp. - [fish]</w:t>
            </w:r>
            <w:r>
              <w:rPr>
                <w:rFonts w:ascii="Arial"/>
                <w:sz w:val="16"/>
              </w:rPr>
              <w:br/>
              <w:t>- Fundulus confluentus - [fish]</w:t>
            </w:r>
            <w:r>
              <w:rPr>
                <w:rFonts w:ascii="Arial"/>
                <w:sz w:val="16"/>
              </w:rPr>
              <w:br/>
              <w:t>- Fundulus diaphanus - [fish]</w:t>
            </w:r>
            <w:r>
              <w:rPr>
                <w:rFonts w:ascii="Arial"/>
                <w:sz w:val="16"/>
              </w:rPr>
              <w:br/>
              <w:t xml:space="preserve">- Fundulus grandis </w:t>
            </w:r>
            <w:r>
              <w:rPr>
                <w:rFonts w:ascii="Arial"/>
                <w:sz w:val="16"/>
              </w:rPr>
              <w:t>- [fish]</w:t>
            </w:r>
            <w:r>
              <w:rPr>
                <w:rFonts w:ascii="Arial"/>
                <w:sz w:val="16"/>
              </w:rPr>
              <w:br/>
              <w:t>- Fundulus heteroclitus - [fish]</w:t>
            </w:r>
            <w:r>
              <w:rPr>
                <w:rFonts w:ascii="Arial"/>
                <w:sz w:val="16"/>
              </w:rPr>
              <w:br/>
              <w:t>- Fundulus jenkinsi - [fish]</w:t>
            </w:r>
            <w:r>
              <w:rPr>
                <w:rFonts w:ascii="Arial"/>
                <w:sz w:val="16"/>
              </w:rPr>
              <w:br/>
              <w:t>- Fundulus lucidae - [fish]</w:t>
            </w:r>
            <w:r>
              <w:rPr>
                <w:rFonts w:ascii="Arial"/>
                <w:sz w:val="16"/>
              </w:rPr>
              <w:br/>
              <w:t>- Fundulus majalis - [fish]</w:t>
            </w:r>
            <w:r>
              <w:rPr>
                <w:rFonts w:ascii="Arial"/>
                <w:sz w:val="16"/>
              </w:rPr>
              <w:br/>
              <w:t>- Fundulus similis - [fish]</w:t>
            </w:r>
            <w:r>
              <w:rPr>
                <w:rFonts w:ascii="Arial"/>
                <w:sz w:val="16"/>
              </w:rPr>
              <w:br/>
              <w:t>- Fundulus sp. - [fish]</w:t>
            </w:r>
            <w:r>
              <w:rPr>
                <w:rFonts w:ascii="Arial"/>
                <w:sz w:val="16"/>
              </w:rPr>
              <w:br/>
              <w:t>- Gadus morrhua - [fish]</w:t>
            </w:r>
            <w:r>
              <w:rPr>
                <w:rFonts w:ascii="Arial"/>
                <w:sz w:val="16"/>
              </w:rPr>
              <w:br/>
              <w:t>- Gambusia affinis - [fish]</w:t>
            </w:r>
            <w:r>
              <w:rPr>
                <w:rFonts w:ascii="Arial"/>
                <w:sz w:val="16"/>
              </w:rPr>
              <w:br/>
              <w:t>- Gasterosteus aculeatus</w:t>
            </w:r>
            <w:r>
              <w:rPr>
                <w:rFonts w:ascii="Arial"/>
                <w:sz w:val="16"/>
              </w:rPr>
              <w:t xml:space="preserve"> - [fish]</w:t>
            </w:r>
            <w:r>
              <w:rPr>
                <w:rFonts w:ascii="Arial"/>
                <w:sz w:val="16"/>
              </w:rPr>
              <w:br/>
              <w:t>- Gaus mexlaughs - [fish]</w:t>
            </w:r>
            <w:r>
              <w:rPr>
                <w:rFonts w:ascii="Arial"/>
                <w:sz w:val="16"/>
              </w:rPr>
              <w:br/>
              <w:t>- Harengula pensacolae - [fish]</w:t>
            </w:r>
            <w:r>
              <w:rPr>
                <w:rFonts w:ascii="Arial"/>
                <w:sz w:val="16"/>
              </w:rPr>
              <w:br/>
              <w:t>- Ictalurus catus - [fish]</w:t>
            </w:r>
            <w:r>
              <w:rPr>
                <w:rFonts w:ascii="Arial"/>
                <w:sz w:val="16"/>
              </w:rPr>
              <w:br/>
              <w:t>- Ictalurus furcatus - [fish]</w:t>
            </w:r>
            <w:r>
              <w:rPr>
                <w:rFonts w:ascii="Arial"/>
                <w:sz w:val="16"/>
              </w:rPr>
              <w:br/>
              <w:t>- Ictalurus melas - [fish]</w:t>
            </w:r>
            <w:r>
              <w:rPr>
                <w:rFonts w:ascii="Arial"/>
                <w:sz w:val="16"/>
              </w:rPr>
              <w:br/>
              <w:t>- Ictalurus natalis - [fish]</w:t>
            </w:r>
            <w:r>
              <w:rPr>
                <w:rFonts w:ascii="Arial"/>
                <w:sz w:val="16"/>
              </w:rPr>
              <w:br/>
              <w:t>- Ictalurus nebulosus - [fish]</w:t>
            </w:r>
            <w:r>
              <w:rPr>
                <w:rFonts w:ascii="Arial"/>
                <w:sz w:val="16"/>
              </w:rPr>
              <w:br/>
              <w:t>- Ictalurus punctatus - [fish]</w:t>
            </w:r>
            <w:r>
              <w:rPr>
                <w:rFonts w:ascii="Arial"/>
                <w:sz w:val="16"/>
              </w:rPr>
              <w:br/>
              <w:t>- Ictalurus s</w:t>
            </w:r>
            <w:r>
              <w:rPr>
                <w:rFonts w:ascii="Arial"/>
                <w:sz w:val="16"/>
              </w:rPr>
              <w:t>p. - [fish]</w:t>
            </w:r>
            <w:r>
              <w:rPr>
                <w:rFonts w:ascii="Arial"/>
                <w:sz w:val="16"/>
              </w:rPr>
              <w:br/>
              <w:t>- Idus idus - [fish]</w:t>
            </w:r>
            <w:r>
              <w:rPr>
                <w:rFonts w:ascii="Arial"/>
                <w:sz w:val="16"/>
              </w:rPr>
              <w:br/>
              <w:t>- Jordanella floridae - [fish]</w:t>
            </w:r>
            <w:r>
              <w:rPr>
                <w:rFonts w:ascii="Arial"/>
                <w:sz w:val="16"/>
              </w:rPr>
              <w:br/>
              <w:t>- Lagodon rhomboides - [fish]</w:t>
            </w:r>
            <w:r>
              <w:rPr>
                <w:rFonts w:ascii="Arial"/>
                <w:sz w:val="16"/>
              </w:rPr>
              <w:br/>
              <w:t>- Lebistes reticulatus - [fish]</w:t>
            </w:r>
            <w:r>
              <w:rPr>
                <w:rFonts w:ascii="Arial"/>
                <w:sz w:val="16"/>
              </w:rPr>
              <w:br/>
              <w:t>- Leiostomus xanthurus - [fish]</w:t>
            </w:r>
            <w:r>
              <w:rPr>
                <w:rFonts w:ascii="Arial"/>
                <w:sz w:val="16"/>
              </w:rPr>
              <w:br/>
              <w:t>- Lepomis auritus - [fish]</w:t>
            </w:r>
            <w:r>
              <w:rPr>
                <w:rFonts w:ascii="Arial"/>
                <w:sz w:val="16"/>
              </w:rPr>
              <w:br/>
              <w:t>- Lepomis cyanellus - [fish]</w:t>
            </w:r>
            <w:r>
              <w:rPr>
                <w:rFonts w:ascii="Arial"/>
                <w:sz w:val="16"/>
              </w:rPr>
              <w:br/>
              <w:t>- Lepomis gibbosus - [fish]</w:t>
            </w:r>
            <w:r>
              <w:rPr>
                <w:rFonts w:ascii="Arial"/>
                <w:sz w:val="16"/>
              </w:rPr>
              <w:br/>
              <w:t>- Lepomis humi</w:t>
            </w:r>
            <w:r>
              <w:rPr>
                <w:rFonts w:ascii="Arial"/>
                <w:sz w:val="16"/>
              </w:rPr>
              <w:t>lis - [fish]</w:t>
            </w:r>
            <w:r>
              <w:rPr>
                <w:rFonts w:ascii="Arial"/>
                <w:sz w:val="16"/>
              </w:rPr>
              <w:br/>
              <w:t>- Lepomis macrochirus - [fish]</w:t>
            </w:r>
            <w:r>
              <w:rPr>
                <w:rFonts w:ascii="Arial"/>
                <w:sz w:val="16"/>
              </w:rPr>
              <w:br/>
              <w:t>- Lepomis microlophus - [fish]</w:t>
            </w:r>
            <w:r>
              <w:rPr>
                <w:rFonts w:ascii="Arial"/>
                <w:sz w:val="16"/>
              </w:rPr>
              <w:br/>
              <w:t>- Lepomis pallidus - [fish]</w:t>
            </w:r>
            <w:r>
              <w:rPr>
                <w:rFonts w:ascii="Arial"/>
                <w:sz w:val="16"/>
              </w:rPr>
              <w:br/>
              <w:t>- Lepomis sp. - [fish]</w:t>
            </w:r>
            <w:r>
              <w:rPr>
                <w:rFonts w:ascii="Arial"/>
                <w:sz w:val="16"/>
              </w:rPr>
              <w:br/>
              <w:t>- Leuciscus cephalus cabeda rissa - [fish]</w:t>
            </w:r>
            <w:r>
              <w:rPr>
                <w:rFonts w:ascii="Arial"/>
                <w:sz w:val="16"/>
              </w:rPr>
              <w:br/>
              <w:t>- Leuciscus idus - [fish]</w:t>
            </w:r>
            <w:r>
              <w:rPr>
                <w:rFonts w:ascii="Arial"/>
                <w:sz w:val="16"/>
              </w:rPr>
              <w:br/>
              <w:t>- Leuciscus idus melanotus - [fish]</w:t>
            </w:r>
            <w:r>
              <w:rPr>
                <w:rFonts w:ascii="Arial"/>
                <w:sz w:val="16"/>
              </w:rPr>
              <w:br/>
              <w:t>- Leuciscus rutilus - [fi</w:t>
            </w:r>
            <w:r>
              <w:rPr>
                <w:rFonts w:ascii="Arial"/>
                <w:sz w:val="16"/>
              </w:rPr>
              <w:t>sh]</w:t>
            </w:r>
            <w:r>
              <w:rPr>
                <w:rFonts w:ascii="Arial"/>
                <w:sz w:val="16"/>
              </w:rPr>
              <w:br/>
              <w:t>- Leuciscus sp. - [fish]</w:t>
            </w:r>
            <w:r>
              <w:rPr>
                <w:rFonts w:ascii="Arial"/>
                <w:sz w:val="16"/>
              </w:rPr>
              <w:br/>
              <w:t>- Limanda aspera - [fish]</w:t>
            </w:r>
            <w:r>
              <w:rPr>
                <w:rFonts w:ascii="Arial"/>
                <w:sz w:val="16"/>
              </w:rPr>
              <w:br/>
              <w:t>- Limanda limanda - [fish]</w:t>
            </w:r>
            <w:r>
              <w:rPr>
                <w:rFonts w:ascii="Arial"/>
                <w:sz w:val="16"/>
              </w:rPr>
              <w:br/>
              <w:t>- Limanda sp. - [fish]</w:t>
            </w:r>
            <w:r>
              <w:rPr>
                <w:rFonts w:ascii="Arial"/>
                <w:sz w:val="16"/>
              </w:rPr>
              <w:br/>
            </w:r>
            <w:r>
              <w:rPr>
                <w:rFonts w:ascii="Arial"/>
                <w:sz w:val="16"/>
              </w:rPr>
              <w:lastRenderedPageBreak/>
              <w:t>- Menidia beryllina - [fish]</w:t>
            </w:r>
            <w:r>
              <w:rPr>
                <w:rFonts w:ascii="Arial"/>
                <w:sz w:val="16"/>
              </w:rPr>
              <w:br/>
              <w:t>- Menidia menidia - [fish]</w:t>
            </w:r>
            <w:r>
              <w:rPr>
                <w:rFonts w:ascii="Arial"/>
                <w:sz w:val="16"/>
              </w:rPr>
              <w:br/>
              <w:t>- Menidia peninsulae - [fish]</w:t>
            </w:r>
            <w:r>
              <w:rPr>
                <w:rFonts w:ascii="Arial"/>
                <w:sz w:val="16"/>
              </w:rPr>
              <w:br/>
              <w:t>- Menidia sp. - [fish]</w:t>
            </w:r>
            <w:r>
              <w:rPr>
                <w:rFonts w:ascii="Arial"/>
                <w:sz w:val="16"/>
              </w:rPr>
              <w:br/>
              <w:t>- Micropogon undulatus - [fish]</w:t>
            </w:r>
            <w:r>
              <w:rPr>
                <w:rFonts w:ascii="Arial"/>
                <w:sz w:val="16"/>
              </w:rPr>
              <w:br/>
              <w:t>- Micropte</w:t>
            </w:r>
            <w:r>
              <w:rPr>
                <w:rFonts w:ascii="Arial"/>
                <w:sz w:val="16"/>
              </w:rPr>
              <w:t>rus dolomieui - [fish]</w:t>
            </w:r>
            <w:r>
              <w:rPr>
                <w:rFonts w:ascii="Arial"/>
                <w:sz w:val="16"/>
              </w:rPr>
              <w:br/>
              <w:t>- Micropterus salmoides - [fish]</w:t>
            </w:r>
            <w:r>
              <w:rPr>
                <w:rFonts w:ascii="Arial"/>
                <w:sz w:val="16"/>
              </w:rPr>
              <w:br/>
              <w:t>- Micropterus sp. - [fish]</w:t>
            </w:r>
            <w:r>
              <w:rPr>
                <w:rFonts w:ascii="Arial"/>
                <w:sz w:val="16"/>
              </w:rPr>
              <w:br/>
              <w:t>- Misgurnus anguillicaudatus - [fish]</w:t>
            </w:r>
            <w:r>
              <w:rPr>
                <w:rFonts w:ascii="Arial"/>
                <w:sz w:val="16"/>
              </w:rPr>
              <w:br/>
              <w:t>- Morone chrysops - [fish]</w:t>
            </w:r>
            <w:r>
              <w:rPr>
                <w:rFonts w:ascii="Arial"/>
                <w:sz w:val="16"/>
              </w:rPr>
              <w:br/>
              <w:t>- Morone saxatilis - [fish]</w:t>
            </w:r>
            <w:r>
              <w:rPr>
                <w:rFonts w:ascii="Arial"/>
                <w:sz w:val="16"/>
              </w:rPr>
              <w:br/>
              <w:t>- Morone sp. - [fish]</w:t>
            </w:r>
            <w:r>
              <w:rPr>
                <w:rFonts w:ascii="Arial"/>
                <w:sz w:val="16"/>
              </w:rPr>
              <w:br/>
              <w:t>- Mugil cephalus - [fish]</w:t>
            </w:r>
            <w:r>
              <w:rPr>
                <w:rFonts w:ascii="Arial"/>
                <w:sz w:val="16"/>
              </w:rPr>
              <w:br/>
              <w:t>- Mugil curema - [fish]</w:t>
            </w:r>
            <w:r>
              <w:rPr>
                <w:rFonts w:ascii="Arial"/>
                <w:sz w:val="16"/>
              </w:rPr>
              <w:br/>
              <w:t xml:space="preserve">- Mugil </w:t>
            </w:r>
            <w:r>
              <w:rPr>
                <w:rFonts w:ascii="Arial"/>
                <w:sz w:val="16"/>
              </w:rPr>
              <w:t>sp. - [fish]</w:t>
            </w:r>
            <w:r>
              <w:rPr>
                <w:rFonts w:ascii="Arial"/>
                <w:sz w:val="16"/>
              </w:rPr>
              <w:br/>
              <w:t>- Notropis atherinoides - [fish]</w:t>
            </w:r>
            <w:r>
              <w:rPr>
                <w:rFonts w:ascii="Arial"/>
                <w:sz w:val="16"/>
              </w:rPr>
              <w:br/>
              <w:t>- Oncorhynchus gorbuscha - [fish]</w:t>
            </w:r>
            <w:r>
              <w:rPr>
                <w:rFonts w:ascii="Arial"/>
                <w:sz w:val="16"/>
              </w:rPr>
              <w:br/>
              <w:t>- Oncorhynchus keta - [fish]</w:t>
            </w:r>
            <w:r>
              <w:rPr>
                <w:rFonts w:ascii="Arial"/>
                <w:sz w:val="16"/>
              </w:rPr>
              <w:br/>
              <w:t>- Oncorhynchus kisutch - [fish]</w:t>
            </w:r>
            <w:r>
              <w:rPr>
                <w:rFonts w:ascii="Arial"/>
                <w:sz w:val="16"/>
              </w:rPr>
              <w:br/>
              <w:t>- Oncorhynchus mykiss (previous name: Salmo gairdneri) - [fish]</w:t>
            </w:r>
            <w:r>
              <w:rPr>
                <w:rFonts w:ascii="Arial"/>
                <w:sz w:val="16"/>
              </w:rPr>
              <w:br/>
              <w:t>- Oncorhynchus nerka - [fish]</w:t>
            </w:r>
            <w:r>
              <w:rPr>
                <w:rFonts w:ascii="Arial"/>
                <w:sz w:val="16"/>
              </w:rPr>
              <w:br/>
              <w:t xml:space="preserve">- Oncorhynchus nerka </w:t>
            </w:r>
            <w:r>
              <w:rPr>
                <w:rFonts w:ascii="Arial"/>
                <w:sz w:val="16"/>
              </w:rPr>
              <w:t>kennerlyi - [fish]</w:t>
            </w:r>
            <w:r>
              <w:rPr>
                <w:rFonts w:ascii="Arial"/>
                <w:sz w:val="16"/>
              </w:rPr>
              <w:br/>
              <w:t>- Oncorhynchus sp. - [fish]</w:t>
            </w:r>
            <w:r>
              <w:rPr>
                <w:rFonts w:ascii="Arial"/>
                <w:sz w:val="16"/>
              </w:rPr>
              <w:br/>
              <w:t>- Oncorhynchus tschawytscha - [fish]</w:t>
            </w:r>
            <w:r>
              <w:rPr>
                <w:rFonts w:ascii="Arial"/>
                <w:sz w:val="16"/>
              </w:rPr>
              <w:br/>
              <w:t>- Oryzias latipes - [fish]</w:t>
            </w:r>
            <w:r>
              <w:rPr>
                <w:rFonts w:ascii="Arial"/>
                <w:sz w:val="16"/>
              </w:rPr>
              <w:br/>
              <w:t>- Osmerus mordax - [fish]</w:t>
            </w:r>
            <w:r>
              <w:rPr>
                <w:rFonts w:ascii="Arial"/>
                <w:sz w:val="16"/>
              </w:rPr>
              <w:br/>
              <w:t>- Parophrys vetulus - [fish]</w:t>
            </w:r>
            <w:r>
              <w:rPr>
                <w:rFonts w:ascii="Arial"/>
                <w:sz w:val="16"/>
              </w:rPr>
              <w:br/>
              <w:t>- Perca flavescens - [fish]</w:t>
            </w:r>
            <w:r>
              <w:rPr>
                <w:rFonts w:ascii="Arial"/>
                <w:sz w:val="16"/>
              </w:rPr>
              <w:br/>
              <w:t>- Perca fluviatilis - [fish]</w:t>
            </w:r>
            <w:r>
              <w:rPr>
                <w:rFonts w:ascii="Arial"/>
                <w:sz w:val="16"/>
              </w:rPr>
              <w:br/>
              <w:t>- Perca sp. - [fish]</w:t>
            </w:r>
            <w:r>
              <w:rPr>
                <w:rFonts w:ascii="Arial"/>
                <w:sz w:val="16"/>
              </w:rPr>
              <w:br/>
              <w:t>- Petromyzon</w:t>
            </w:r>
            <w:r>
              <w:rPr>
                <w:rFonts w:ascii="Arial"/>
                <w:sz w:val="16"/>
              </w:rPr>
              <w:t xml:space="preserve"> fluviatilis - [fish]</w:t>
            </w:r>
            <w:r>
              <w:rPr>
                <w:rFonts w:ascii="Arial"/>
                <w:sz w:val="16"/>
              </w:rPr>
              <w:br/>
              <w:t>- Petromyzon marinus - [fish]</w:t>
            </w:r>
            <w:r>
              <w:rPr>
                <w:rFonts w:ascii="Arial"/>
                <w:sz w:val="16"/>
              </w:rPr>
              <w:br/>
              <w:t>- Petromyzon sp. - [fish]</w:t>
            </w:r>
            <w:r>
              <w:rPr>
                <w:rFonts w:ascii="Arial"/>
                <w:sz w:val="16"/>
              </w:rPr>
              <w:br/>
              <w:t>- Phoxinus laevis - [fish]</w:t>
            </w:r>
            <w:r>
              <w:rPr>
                <w:rFonts w:ascii="Arial"/>
                <w:sz w:val="16"/>
              </w:rPr>
              <w:br/>
              <w:t>- Phoxinus phoxinus - [fish]</w:t>
            </w:r>
            <w:r>
              <w:rPr>
                <w:rFonts w:ascii="Arial"/>
                <w:sz w:val="16"/>
              </w:rPr>
              <w:br/>
              <w:t>- Phoxinus sp. - [fish]</w:t>
            </w:r>
            <w:r>
              <w:rPr>
                <w:rFonts w:ascii="Arial"/>
                <w:sz w:val="16"/>
              </w:rPr>
              <w:br/>
              <w:t>- Pimephales notatus - [fish]</w:t>
            </w:r>
            <w:r>
              <w:rPr>
                <w:rFonts w:ascii="Arial"/>
                <w:sz w:val="16"/>
              </w:rPr>
              <w:br/>
              <w:t>- Pimephales promelas - [fish]</w:t>
            </w:r>
            <w:r>
              <w:rPr>
                <w:rFonts w:ascii="Arial"/>
                <w:sz w:val="16"/>
              </w:rPr>
              <w:br/>
              <w:t>- Pimephales sp. - [fish]</w:t>
            </w:r>
            <w:r>
              <w:rPr>
                <w:rFonts w:ascii="Arial"/>
                <w:sz w:val="16"/>
              </w:rPr>
              <w:br/>
              <w:t>- Platypoec</w:t>
            </w:r>
            <w:r>
              <w:rPr>
                <w:rFonts w:ascii="Arial"/>
                <w:sz w:val="16"/>
              </w:rPr>
              <w:t>ilus maculatus - [fish]</w:t>
            </w:r>
            <w:r>
              <w:rPr>
                <w:rFonts w:ascii="Arial"/>
                <w:sz w:val="16"/>
              </w:rPr>
              <w:br/>
              <w:t>- Pleuronectes platessa - [fish]</w:t>
            </w:r>
            <w:r>
              <w:rPr>
                <w:rFonts w:ascii="Arial"/>
                <w:sz w:val="16"/>
              </w:rPr>
              <w:br/>
              <w:t>- Poecilia latipinna - [fish]</w:t>
            </w:r>
            <w:r>
              <w:rPr>
                <w:rFonts w:ascii="Arial"/>
                <w:sz w:val="16"/>
              </w:rPr>
              <w:br/>
            </w:r>
            <w:r>
              <w:rPr>
                <w:rFonts w:ascii="Arial"/>
                <w:sz w:val="16"/>
              </w:rPr>
              <w:lastRenderedPageBreak/>
              <w:t>- Poecilia reticulata - [fish]</w:t>
            </w:r>
            <w:r>
              <w:rPr>
                <w:rFonts w:ascii="Arial"/>
                <w:sz w:val="16"/>
              </w:rPr>
              <w:br/>
              <w:t>- Poecilia sp. - [fish]</w:t>
            </w:r>
            <w:r>
              <w:rPr>
                <w:rFonts w:ascii="Arial"/>
                <w:sz w:val="16"/>
              </w:rPr>
              <w:br/>
              <w:t>- Pogonias cromis - [fish]</w:t>
            </w:r>
            <w:r>
              <w:rPr>
                <w:rFonts w:ascii="Arial"/>
                <w:sz w:val="16"/>
              </w:rPr>
              <w:br/>
              <w:t>- Pomatomus saltatrix - [fish]</w:t>
            </w:r>
            <w:r>
              <w:rPr>
                <w:rFonts w:ascii="Arial"/>
                <w:sz w:val="16"/>
              </w:rPr>
              <w:br/>
              <w:t>- Pomoxis annularis - [fish]</w:t>
            </w:r>
            <w:r>
              <w:rPr>
                <w:rFonts w:ascii="Arial"/>
                <w:sz w:val="16"/>
              </w:rPr>
              <w:br/>
              <w:t xml:space="preserve">- Pomoxis nigromaculatus - </w:t>
            </w:r>
            <w:r>
              <w:rPr>
                <w:rFonts w:ascii="Arial"/>
                <w:sz w:val="16"/>
              </w:rPr>
              <w:t>[fish]</w:t>
            </w:r>
            <w:r>
              <w:rPr>
                <w:rFonts w:ascii="Arial"/>
                <w:sz w:val="16"/>
              </w:rPr>
              <w:br/>
              <w:t>- Prosopium williamsoni - [fish]</w:t>
            </w:r>
            <w:r>
              <w:rPr>
                <w:rFonts w:ascii="Arial"/>
                <w:sz w:val="16"/>
              </w:rPr>
              <w:br/>
              <w:t>- Pseudopleuronectes americanus - [fish]</w:t>
            </w:r>
            <w:r>
              <w:rPr>
                <w:rFonts w:ascii="Arial"/>
                <w:sz w:val="16"/>
              </w:rPr>
              <w:br/>
              <w:t>- Ptychocheilus oregonensis - [fish]</w:t>
            </w:r>
            <w:r>
              <w:rPr>
                <w:rFonts w:ascii="Arial"/>
                <w:sz w:val="16"/>
              </w:rPr>
              <w:br/>
              <w:t>- Rasbora heteromorpha - [fish]</w:t>
            </w:r>
            <w:r>
              <w:rPr>
                <w:rFonts w:ascii="Arial"/>
                <w:sz w:val="16"/>
              </w:rPr>
              <w:br/>
              <w:t>- Rhodeus sericeus - [fish]</w:t>
            </w:r>
            <w:r>
              <w:rPr>
                <w:rFonts w:ascii="Arial"/>
                <w:sz w:val="16"/>
              </w:rPr>
              <w:br/>
              <w:t>- Roccus americanus - [fish]</w:t>
            </w:r>
            <w:r>
              <w:rPr>
                <w:rFonts w:ascii="Arial"/>
                <w:sz w:val="16"/>
              </w:rPr>
              <w:br/>
              <w:t>- Rutilus rutilus - [fish]</w:t>
            </w:r>
            <w:r>
              <w:rPr>
                <w:rFonts w:ascii="Arial"/>
                <w:sz w:val="16"/>
              </w:rPr>
              <w:br/>
              <w:t>- Salmo aquabonita - [</w:t>
            </w:r>
            <w:r>
              <w:rPr>
                <w:rFonts w:ascii="Arial"/>
                <w:sz w:val="16"/>
              </w:rPr>
              <w:t>fish]</w:t>
            </w:r>
            <w:r>
              <w:rPr>
                <w:rFonts w:ascii="Arial"/>
                <w:sz w:val="16"/>
              </w:rPr>
              <w:br/>
              <w:t>- Salmo clarki - [fish]</w:t>
            </w:r>
            <w:r>
              <w:rPr>
                <w:rFonts w:ascii="Arial"/>
                <w:sz w:val="16"/>
              </w:rPr>
              <w:br/>
              <w:t>- Salmo irideus - [fish]</w:t>
            </w:r>
            <w:r>
              <w:rPr>
                <w:rFonts w:ascii="Arial"/>
                <w:sz w:val="16"/>
              </w:rPr>
              <w:br/>
              <w:t>- Salmo salar - [fish]</w:t>
            </w:r>
            <w:r>
              <w:rPr>
                <w:rFonts w:ascii="Arial"/>
                <w:sz w:val="16"/>
              </w:rPr>
              <w:br/>
              <w:t>- Salmo sp. - [fish]</w:t>
            </w:r>
            <w:r>
              <w:rPr>
                <w:rFonts w:ascii="Arial"/>
                <w:sz w:val="16"/>
              </w:rPr>
              <w:br/>
              <w:t>- Salmo trutta - [fish]</w:t>
            </w:r>
            <w:r>
              <w:rPr>
                <w:rFonts w:ascii="Arial"/>
                <w:sz w:val="16"/>
              </w:rPr>
              <w:br/>
              <w:t>- Salvelinus alpinus - [fish]</w:t>
            </w:r>
            <w:r>
              <w:rPr>
                <w:rFonts w:ascii="Arial"/>
                <w:sz w:val="16"/>
              </w:rPr>
              <w:br/>
              <w:t>- Salvelinus fontinalis - [fish]</w:t>
            </w:r>
            <w:r>
              <w:rPr>
                <w:rFonts w:ascii="Arial"/>
                <w:sz w:val="16"/>
              </w:rPr>
              <w:br/>
              <w:t>- Salvelinus malma - [fish]</w:t>
            </w:r>
            <w:r>
              <w:rPr>
                <w:rFonts w:ascii="Arial"/>
                <w:sz w:val="16"/>
              </w:rPr>
              <w:br/>
              <w:t>- Salvelinus namaycush - [fish]</w:t>
            </w:r>
            <w:r>
              <w:rPr>
                <w:rFonts w:ascii="Arial"/>
                <w:sz w:val="16"/>
              </w:rPr>
              <w:br/>
              <w:t>- Salvelin</w:t>
            </w:r>
            <w:r>
              <w:rPr>
                <w:rFonts w:ascii="Arial"/>
                <w:sz w:val="16"/>
              </w:rPr>
              <w:t>us sp. - [fish]</w:t>
            </w:r>
            <w:r>
              <w:rPr>
                <w:rFonts w:ascii="Arial"/>
                <w:sz w:val="16"/>
              </w:rPr>
              <w:br/>
              <w:t>- Sardinops sagax - [fish]</w:t>
            </w:r>
            <w:r>
              <w:rPr>
                <w:rFonts w:ascii="Arial"/>
                <w:sz w:val="16"/>
              </w:rPr>
              <w:br/>
              <w:t>- Sarotherodon mossambicus - [fish]</w:t>
            </w:r>
            <w:r>
              <w:rPr>
                <w:rFonts w:ascii="Arial"/>
                <w:sz w:val="16"/>
              </w:rPr>
              <w:br/>
              <w:t>- Scardinius erythrophthalmus - [fish]</w:t>
            </w:r>
            <w:r>
              <w:rPr>
                <w:rFonts w:ascii="Arial"/>
                <w:sz w:val="16"/>
              </w:rPr>
              <w:br/>
              <w:t>- Sciaenops ocellata - [fish]</w:t>
            </w:r>
            <w:r>
              <w:rPr>
                <w:rFonts w:ascii="Arial"/>
                <w:sz w:val="16"/>
              </w:rPr>
              <w:br/>
              <w:t>- Semolitus atromaculatus - [fish]</w:t>
            </w:r>
            <w:r>
              <w:rPr>
                <w:rFonts w:ascii="Arial"/>
                <w:sz w:val="16"/>
              </w:rPr>
              <w:br/>
              <w:t>- Sphaeroidus maculatus - [fish]</w:t>
            </w:r>
            <w:r>
              <w:rPr>
                <w:rFonts w:ascii="Arial"/>
                <w:sz w:val="16"/>
              </w:rPr>
              <w:br/>
              <w:t>- Stizostedion canadense - [fish]</w:t>
            </w:r>
            <w:r>
              <w:rPr>
                <w:rFonts w:ascii="Arial"/>
                <w:sz w:val="16"/>
              </w:rPr>
              <w:br/>
              <w:t>- Stiz</w:t>
            </w:r>
            <w:r>
              <w:rPr>
                <w:rFonts w:ascii="Arial"/>
                <w:sz w:val="16"/>
              </w:rPr>
              <w:t>ostedion v. vitreum - [fish]</w:t>
            </w:r>
            <w:r>
              <w:rPr>
                <w:rFonts w:ascii="Arial"/>
                <w:sz w:val="16"/>
              </w:rPr>
              <w:br/>
              <w:t>- Tinca sp. - [fish]</w:t>
            </w:r>
            <w:r>
              <w:rPr>
                <w:rFonts w:ascii="Arial"/>
                <w:sz w:val="16"/>
              </w:rPr>
              <w:br/>
              <w:t>- Tinca tinca - [fish]</w:t>
            </w:r>
            <w:r>
              <w:rPr>
                <w:rFonts w:ascii="Arial"/>
                <w:sz w:val="16"/>
              </w:rPr>
              <w:br/>
              <w:t>- Tinca vulgaris - [fish]</w:t>
            </w:r>
            <w:r>
              <w:rPr>
                <w:rFonts w:ascii="Arial"/>
                <w:sz w:val="16"/>
              </w:rPr>
              <w:br/>
              <w:t>- Trutta iridea - [fish]</w:t>
            </w:r>
            <w:r>
              <w:rPr>
                <w:rFonts w:ascii="Arial"/>
                <w:sz w:val="16"/>
              </w:rPr>
              <w:br/>
              <w:t>- Daphnia magna - [invertebrate]</w:t>
            </w:r>
            <w:r>
              <w:rPr>
                <w:rFonts w:ascii="Arial"/>
                <w:sz w:val="16"/>
              </w:rPr>
              <w:br/>
              <w:t>- Daphnia cucullata - [invertebrate]</w:t>
            </w:r>
            <w:r>
              <w:rPr>
                <w:rFonts w:ascii="Arial"/>
                <w:sz w:val="16"/>
              </w:rPr>
              <w:br/>
              <w:t>- Daphnia pulex - [invertebrate]</w:t>
            </w:r>
            <w:r>
              <w:rPr>
                <w:rFonts w:ascii="Arial"/>
                <w:sz w:val="16"/>
              </w:rPr>
              <w:br/>
              <w:t>- Daphnia pulicaria - [invert</w:t>
            </w:r>
            <w:r>
              <w:rPr>
                <w:rFonts w:ascii="Arial"/>
                <w:sz w:val="16"/>
              </w:rPr>
              <w:t>ebrate]</w:t>
            </w:r>
            <w:r>
              <w:rPr>
                <w:rFonts w:ascii="Arial"/>
                <w:sz w:val="16"/>
              </w:rPr>
              <w:br/>
              <w:t>- Daphnia sp. - [invertebrate]</w:t>
            </w:r>
            <w:r>
              <w:rPr>
                <w:rFonts w:ascii="Arial"/>
                <w:sz w:val="16"/>
              </w:rPr>
              <w:br/>
              <w:t>- Americamysis bahia - [invertebrate]</w:t>
            </w:r>
            <w:r>
              <w:rPr>
                <w:rFonts w:ascii="Arial"/>
                <w:sz w:val="16"/>
              </w:rPr>
              <w:br/>
              <w:t>- Artemia salina - [invertebrate]</w:t>
            </w:r>
            <w:r>
              <w:rPr>
                <w:rFonts w:ascii="Arial"/>
                <w:sz w:val="16"/>
              </w:rPr>
              <w:br/>
            </w:r>
            <w:r>
              <w:rPr>
                <w:rFonts w:ascii="Arial"/>
                <w:sz w:val="16"/>
              </w:rPr>
              <w:lastRenderedPageBreak/>
              <w:t>- Artemia sp. - [invertebrate]</w:t>
            </w:r>
            <w:r>
              <w:rPr>
                <w:rFonts w:ascii="Arial"/>
                <w:sz w:val="16"/>
              </w:rPr>
              <w:br/>
              <w:t>- Asellus intermedius - [invertebrate]</w:t>
            </w:r>
            <w:r>
              <w:rPr>
                <w:rFonts w:ascii="Arial"/>
                <w:sz w:val="16"/>
              </w:rPr>
              <w:br/>
              <w:t>- Asellus sp. - [invertebrate]</w:t>
            </w:r>
            <w:r>
              <w:rPr>
                <w:rFonts w:ascii="Arial"/>
                <w:sz w:val="16"/>
              </w:rPr>
              <w:br/>
              <w:t>- Ceriodaphnia dubia - [invertebrate]</w:t>
            </w:r>
            <w:r>
              <w:rPr>
                <w:rFonts w:ascii="Arial"/>
                <w:sz w:val="16"/>
              </w:rPr>
              <w:br/>
              <w:t>- Ceri</w:t>
            </w:r>
            <w:r>
              <w:rPr>
                <w:rFonts w:ascii="Arial"/>
                <w:sz w:val="16"/>
              </w:rPr>
              <w:t>odaphnia sp. - [invertebrate]</w:t>
            </w:r>
            <w:r>
              <w:rPr>
                <w:rFonts w:ascii="Arial"/>
                <w:sz w:val="16"/>
              </w:rPr>
              <w:br/>
              <w:t>- Crangon crangon - [invertebrate]</w:t>
            </w:r>
            <w:r>
              <w:rPr>
                <w:rFonts w:ascii="Arial"/>
                <w:sz w:val="16"/>
              </w:rPr>
              <w:br/>
              <w:t>- Chironomus dilutus (previous name: Chironomus tentans) - [invertebrate]</w:t>
            </w:r>
            <w:r>
              <w:rPr>
                <w:rFonts w:ascii="Arial"/>
                <w:sz w:val="16"/>
              </w:rPr>
              <w:br/>
              <w:t>- Chironomus riparius - [invertebrate]</w:t>
            </w:r>
            <w:r>
              <w:rPr>
                <w:rFonts w:ascii="Arial"/>
                <w:sz w:val="16"/>
              </w:rPr>
              <w:br/>
              <w:t>- Chironomus sp. - [invertebrate]</w:t>
            </w:r>
            <w:r>
              <w:rPr>
                <w:rFonts w:ascii="Arial"/>
                <w:sz w:val="16"/>
              </w:rPr>
              <w:br/>
              <w:t>- Chironomus yoshimatsui - [invertebrate]</w:t>
            </w:r>
            <w:r>
              <w:rPr>
                <w:rFonts w:ascii="Arial"/>
                <w:sz w:val="16"/>
              </w:rPr>
              <w:br/>
              <w:t xml:space="preserve">- </w:t>
            </w:r>
            <w:r>
              <w:rPr>
                <w:rFonts w:ascii="Arial"/>
                <w:sz w:val="16"/>
              </w:rPr>
              <w:t>Crangon septemspinosa - [invertebrate]</w:t>
            </w:r>
            <w:r>
              <w:rPr>
                <w:rFonts w:ascii="Arial"/>
                <w:sz w:val="16"/>
              </w:rPr>
              <w:br/>
              <w:t>- Crangon sp. - [invertebrate]</w:t>
            </w:r>
            <w:r>
              <w:rPr>
                <w:rFonts w:ascii="Arial"/>
                <w:sz w:val="16"/>
              </w:rPr>
              <w:br/>
              <w:t>- Elasmopus pectenicrus - [invertebrate]</w:t>
            </w:r>
            <w:r>
              <w:rPr>
                <w:rFonts w:ascii="Arial"/>
                <w:sz w:val="16"/>
              </w:rPr>
              <w:br/>
              <w:t>- Elasmopus sp. - [invertebrate]</w:t>
            </w:r>
            <w:r>
              <w:rPr>
                <w:rFonts w:ascii="Arial"/>
                <w:sz w:val="16"/>
              </w:rPr>
              <w:br/>
              <w:t>- Gammarus fasciatus - [invertebrate]</w:t>
            </w:r>
            <w:r>
              <w:rPr>
                <w:rFonts w:ascii="Arial"/>
                <w:sz w:val="16"/>
              </w:rPr>
              <w:br/>
              <w:t>- Gammarus lacustris - [invertebrate]</w:t>
            </w:r>
            <w:r>
              <w:rPr>
                <w:rFonts w:ascii="Arial"/>
                <w:sz w:val="16"/>
              </w:rPr>
              <w:br/>
              <w:t>- Gammarus minus - [invertebrate]</w:t>
            </w:r>
            <w:r>
              <w:rPr>
                <w:rFonts w:ascii="Arial"/>
                <w:sz w:val="16"/>
              </w:rPr>
              <w:br/>
              <w:t xml:space="preserve">- </w:t>
            </w:r>
            <w:r>
              <w:rPr>
                <w:rFonts w:ascii="Arial"/>
                <w:sz w:val="16"/>
              </w:rPr>
              <w:t>Gammarus olivii - [invertebrate]</w:t>
            </w:r>
            <w:r>
              <w:rPr>
                <w:rFonts w:ascii="Arial"/>
                <w:sz w:val="16"/>
              </w:rPr>
              <w:br/>
              <w:t>- Gammarus pulex - [invertebrate]</w:t>
            </w:r>
            <w:r>
              <w:rPr>
                <w:rFonts w:ascii="Arial"/>
                <w:sz w:val="16"/>
              </w:rPr>
              <w:br/>
              <w:t>- Gammarus sp. - [invertebrate]</w:t>
            </w:r>
            <w:r>
              <w:rPr>
                <w:rFonts w:ascii="Arial"/>
                <w:sz w:val="16"/>
              </w:rPr>
              <w:br/>
              <w:t>- Idotea balthica basteri - [invertebrate]</w:t>
            </w:r>
            <w:r>
              <w:rPr>
                <w:rFonts w:ascii="Arial"/>
                <w:sz w:val="16"/>
              </w:rPr>
              <w:br/>
              <w:t>- Hexagenia sp. - [invertebrate]</w:t>
            </w:r>
            <w:r>
              <w:rPr>
                <w:rFonts w:ascii="Arial"/>
                <w:sz w:val="16"/>
              </w:rPr>
              <w:br/>
              <w:t>- Hyalella azteca - [invertebrate]</w:t>
            </w:r>
            <w:r>
              <w:rPr>
                <w:rFonts w:ascii="Arial"/>
                <w:sz w:val="16"/>
              </w:rPr>
              <w:br/>
              <w:t>- Hyalella sp. - [invertebrate]</w:t>
            </w:r>
            <w:r>
              <w:rPr>
                <w:rFonts w:ascii="Arial"/>
                <w:sz w:val="16"/>
              </w:rPr>
              <w:br/>
              <w:t>- Nitocra spin</w:t>
            </w:r>
            <w:r>
              <w:rPr>
                <w:rFonts w:ascii="Arial"/>
                <w:sz w:val="16"/>
              </w:rPr>
              <w:t>ipes - [invertebrate]</w:t>
            </w:r>
            <w:r>
              <w:rPr>
                <w:rFonts w:ascii="Arial"/>
                <w:sz w:val="16"/>
              </w:rPr>
              <w:br/>
              <w:t>- Lumbriculus variegatus - [invertebrate]</w:t>
            </w:r>
            <w:r>
              <w:rPr>
                <w:rFonts w:ascii="Arial"/>
                <w:sz w:val="16"/>
              </w:rPr>
              <w:br/>
              <w:t>- Pagurus logicarpus - [invertebrate]</w:t>
            </w:r>
            <w:r>
              <w:rPr>
                <w:rFonts w:ascii="Arial"/>
                <w:sz w:val="16"/>
              </w:rPr>
              <w:br/>
              <w:t>- Palaemonetes pugio - [invertebrate]</w:t>
            </w:r>
            <w:r>
              <w:rPr>
                <w:rFonts w:ascii="Arial"/>
                <w:sz w:val="16"/>
              </w:rPr>
              <w:br/>
              <w:t>- Palaemonetes vulgaris - [invertebrate]</w:t>
            </w:r>
            <w:r>
              <w:rPr>
                <w:rFonts w:ascii="Arial"/>
                <w:sz w:val="16"/>
              </w:rPr>
              <w:br/>
              <w:t>- Simocephalus serrulatus - [invertebrate]</w:t>
            </w:r>
            <w:r>
              <w:rPr>
                <w:rFonts w:ascii="Arial"/>
                <w:sz w:val="16"/>
              </w:rPr>
              <w:br/>
              <w:t>- Sphaeroma serratum - [inverteb</w:t>
            </w:r>
            <w:r>
              <w:rPr>
                <w:rFonts w:ascii="Arial"/>
                <w:sz w:val="16"/>
              </w:rPr>
              <w:t>rate]</w:t>
            </w:r>
            <w:r>
              <w:rPr>
                <w:rFonts w:ascii="Arial"/>
                <w:sz w:val="16"/>
              </w:rPr>
              <w:br/>
              <w:t>- other aquatic arthropod: - [invertebrate]</w:t>
            </w:r>
            <w:r>
              <w:rPr>
                <w:rFonts w:ascii="Arial"/>
                <w:sz w:val="16"/>
              </w:rPr>
              <w:br/>
              <w:t>- other aquatic crustacea: - [invertebrate]</w:t>
            </w:r>
            <w:r>
              <w:rPr>
                <w:rFonts w:ascii="Arial"/>
                <w:sz w:val="16"/>
              </w:rPr>
              <w:br/>
              <w:t>- other aquatic mollusc: - [invertebrate]</w:t>
            </w:r>
            <w:r>
              <w:rPr>
                <w:rFonts w:ascii="Arial"/>
                <w:sz w:val="16"/>
              </w:rPr>
              <w:br/>
              <w:t>- other aquatic worm: - [invertebrate]</w:t>
            </w:r>
            <w:r>
              <w:rPr>
                <w:rFonts w:ascii="Arial"/>
                <w:sz w:val="16"/>
              </w:rPr>
              <w:br/>
              <w:t>- Agmenellum quadruplicatum - [algae / cyanobacteria]</w:t>
            </w:r>
            <w:r>
              <w:rPr>
                <w:rFonts w:ascii="Arial"/>
                <w:sz w:val="16"/>
              </w:rPr>
              <w:br/>
              <w:t>- Anabaena cylindrica - [al</w:t>
            </w:r>
            <w:r>
              <w:rPr>
                <w:rFonts w:ascii="Arial"/>
                <w:sz w:val="16"/>
              </w:rPr>
              <w:t>gae / cyanobacteria]</w:t>
            </w:r>
            <w:r>
              <w:rPr>
                <w:rFonts w:ascii="Arial"/>
                <w:sz w:val="16"/>
              </w:rPr>
              <w:br/>
              <w:t>- Anabaena doloilum - [algae / cyanobacteria]</w:t>
            </w:r>
            <w:r>
              <w:rPr>
                <w:rFonts w:ascii="Arial"/>
                <w:sz w:val="16"/>
              </w:rPr>
              <w:br/>
              <w:t>- Anabaena flos-aquae - [algae / cyanobacteria]</w:t>
            </w:r>
            <w:r>
              <w:rPr>
                <w:rFonts w:ascii="Arial"/>
                <w:sz w:val="16"/>
              </w:rPr>
              <w:br/>
              <w:t>- Anabaena inaequalis - [algae / cyanobacteria]</w:t>
            </w:r>
            <w:r>
              <w:rPr>
                <w:rFonts w:ascii="Arial"/>
                <w:sz w:val="16"/>
              </w:rPr>
              <w:br/>
              <w:t>- Anabaena sp. - [algae / cyanobacteria]</w:t>
            </w:r>
            <w:r>
              <w:rPr>
                <w:rFonts w:ascii="Arial"/>
                <w:sz w:val="16"/>
              </w:rPr>
              <w:br/>
            </w:r>
            <w:r>
              <w:rPr>
                <w:rFonts w:ascii="Arial"/>
                <w:sz w:val="16"/>
              </w:rPr>
              <w:lastRenderedPageBreak/>
              <w:t>- Anabaena variabilis - [algae / cyanobacteria]</w:t>
            </w:r>
            <w:r>
              <w:rPr>
                <w:rFonts w:ascii="Arial"/>
                <w:sz w:val="16"/>
              </w:rPr>
              <w:br/>
              <w:t>- An</w:t>
            </w:r>
            <w:r>
              <w:rPr>
                <w:rFonts w:ascii="Arial"/>
                <w:sz w:val="16"/>
              </w:rPr>
              <w:t>acystis aeruginosa - [algae / cyanobacteria]</w:t>
            </w:r>
            <w:r>
              <w:rPr>
                <w:rFonts w:ascii="Arial"/>
                <w:sz w:val="16"/>
              </w:rPr>
              <w:br/>
              <w:t>- Anacystis sp. - [algae / cyanobacteria]</w:t>
            </w:r>
            <w:r>
              <w:rPr>
                <w:rFonts w:ascii="Arial"/>
                <w:sz w:val="16"/>
              </w:rPr>
              <w:br/>
              <w:t>- Ankistrodesmus bibraianus - [algae / cyanobacteria]</w:t>
            </w:r>
            <w:r>
              <w:rPr>
                <w:rFonts w:ascii="Arial"/>
                <w:sz w:val="16"/>
              </w:rPr>
              <w:br/>
              <w:t>- Ankistrodesmus falcatus - [algae / cyanobacteria]</w:t>
            </w:r>
            <w:r>
              <w:rPr>
                <w:rFonts w:ascii="Arial"/>
                <w:sz w:val="16"/>
              </w:rPr>
              <w:br/>
              <w:t>- Ankistrodesmus minutissimus - [algae / cyanobacteria]</w:t>
            </w:r>
            <w:r>
              <w:rPr>
                <w:rFonts w:ascii="Arial"/>
                <w:sz w:val="16"/>
              </w:rPr>
              <w:br/>
              <w:t>- Ankis</w:t>
            </w:r>
            <w:r>
              <w:rPr>
                <w:rFonts w:ascii="Arial"/>
                <w:sz w:val="16"/>
              </w:rPr>
              <w:t>trodesmus sp. - [algae / cyanobacteria]</w:t>
            </w:r>
            <w:r>
              <w:rPr>
                <w:rFonts w:ascii="Arial"/>
                <w:sz w:val="16"/>
              </w:rPr>
              <w:br/>
              <w:t>- Chlamydomonas reinhardtii - [algae / cyanobacteria]</w:t>
            </w:r>
            <w:r>
              <w:rPr>
                <w:rFonts w:ascii="Arial"/>
                <w:sz w:val="16"/>
              </w:rPr>
              <w:br/>
              <w:t>- Chlamydomonas sp. - [algae / cyanobacteria]</w:t>
            </w:r>
            <w:r>
              <w:rPr>
                <w:rFonts w:ascii="Arial"/>
                <w:sz w:val="16"/>
              </w:rPr>
              <w:br/>
              <w:t>- Chlorella emersonii - [algae / cyanobacteria]</w:t>
            </w:r>
            <w:r>
              <w:rPr>
                <w:rFonts w:ascii="Arial"/>
                <w:sz w:val="16"/>
              </w:rPr>
              <w:br/>
              <w:t>- Chlorella fusca - [algae / cyanobacteria]</w:t>
            </w:r>
            <w:r>
              <w:rPr>
                <w:rFonts w:ascii="Arial"/>
                <w:sz w:val="16"/>
              </w:rPr>
              <w:br/>
              <w:t>- Chlorella mucosa - [al</w:t>
            </w:r>
            <w:r>
              <w:rPr>
                <w:rFonts w:ascii="Arial"/>
                <w:sz w:val="16"/>
              </w:rPr>
              <w:t>gae / cyanobacteria]</w:t>
            </w:r>
            <w:r>
              <w:rPr>
                <w:rFonts w:ascii="Arial"/>
                <w:sz w:val="16"/>
              </w:rPr>
              <w:br/>
              <w:t>- Chlorella pyrenoidosa - [algae / cyanobacteria]</w:t>
            </w:r>
            <w:r>
              <w:rPr>
                <w:rFonts w:ascii="Arial"/>
                <w:sz w:val="16"/>
              </w:rPr>
              <w:br/>
              <w:t>- Chlorella sp. - [algae / cyanobacteria]</w:t>
            </w:r>
            <w:r>
              <w:rPr>
                <w:rFonts w:ascii="Arial"/>
                <w:sz w:val="16"/>
              </w:rPr>
              <w:br/>
              <w:t>- Chlorella vulgaris - [algae / cyanobacteria]</w:t>
            </w:r>
            <w:r>
              <w:rPr>
                <w:rFonts w:ascii="Arial"/>
                <w:sz w:val="16"/>
              </w:rPr>
              <w:br/>
              <w:t>- Chlorococcum sp. - [algae / cyanobacteria]</w:t>
            </w:r>
            <w:r>
              <w:rPr>
                <w:rFonts w:ascii="Arial"/>
                <w:sz w:val="16"/>
              </w:rPr>
              <w:br/>
              <w:t>- Cyclotella cryptica - [algae / cyanobacteria]</w:t>
            </w:r>
            <w:r>
              <w:rPr>
                <w:rFonts w:ascii="Arial"/>
                <w:sz w:val="16"/>
              </w:rPr>
              <w:br/>
              <w:t>- C</w:t>
            </w:r>
            <w:r>
              <w:rPr>
                <w:rFonts w:ascii="Arial"/>
                <w:sz w:val="16"/>
              </w:rPr>
              <w:t>yclotella sp. - [algae / cyanobacteria]</w:t>
            </w:r>
            <w:r>
              <w:rPr>
                <w:rFonts w:ascii="Arial"/>
                <w:sz w:val="16"/>
              </w:rPr>
              <w:br/>
              <w:t>- Desmodesmus subspicatus (previous name: Scenedesmus subspicatus) - [algae / cyanobacteria]</w:t>
            </w:r>
            <w:r>
              <w:rPr>
                <w:rFonts w:ascii="Arial"/>
                <w:sz w:val="16"/>
              </w:rPr>
              <w:br/>
              <w:t>- Dictosphaerium pulchellum - [algae / cyanobacteria]</w:t>
            </w:r>
            <w:r>
              <w:rPr>
                <w:rFonts w:ascii="Arial"/>
                <w:sz w:val="16"/>
              </w:rPr>
              <w:br/>
              <w:t>- Dictosphaerium sp. - [algae / cyanobacteria]</w:t>
            </w:r>
            <w:r>
              <w:rPr>
                <w:rFonts w:ascii="Arial"/>
                <w:sz w:val="16"/>
              </w:rPr>
              <w:br/>
              <w:t>- Dunaliella bioculata</w:t>
            </w:r>
            <w:r>
              <w:rPr>
                <w:rFonts w:ascii="Arial"/>
                <w:sz w:val="16"/>
              </w:rPr>
              <w:t xml:space="preserve"> - [algae / cyanobacteria]</w:t>
            </w:r>
            <w:r>
              <w:rPr>
                <w:rFonts w:ascii="Arial"/>
                <w:sz w:val="16"/>
              </w:rPr>
              <w:br/>
              <w:t>- Dunaliella salina - [algae / cyanobacteria]</w:t>
            </w:r>
            <w:r>
              <w:rPr>
                <w:rFonts w:ascii="Arial"/>
                <w:sz w:val="16"/>
              </w:rPr>
              <w:br/>
              <w:t>- Dunaliella sp. - [algae / cyanobacteria]</w:t>
            </w:r>
            <w:r>
              <w:rPr>
                <w:rFonts w:ascii="Arial"/>
                <w:sz w:val="16"/>
              </w:rPr>
              <w:br/>
              <w:t>- Dunaliella tertiolecta - [algae / cyanobacteria]</w:t>
            </w:r>
            <w:r>
              <w:rPr>
                <w:rFonts w:ascii="Arial"/>
                <w:sz w:val="16"/>
              </w:rPr>
              <w:br/>
              <w:t>- Euglena gracilis - [algae / cyanobacteria]</w:t>
            </w:r>
            <w:r>
              <w:rPr>
                <w:rFonts w:ascii="Arial"/>
                <w:sz w:val="16"/>
              </w:rPr>
              <w:br/>
              <w:t>- Euglena sp. - [algae / cyanobacteria]</w:t>
            </w:r>
            <w:r>
              <w:rPr>
                <w:rFonts w:ascii="Arial"/>
                <w:sz w:val="16"/>
              </w:rPr>
              <w:br/>
              <w:t>- Gy</w:t>
            </w:r>
            <w:r>
              <w:rPr>
                <w:rFonts w:ascii="Arial"/>
                <w:sz w:val="16"/>
              </w:rPr>
              <w:t>rodinium sp. - [algae / cyanobacteria]</w:t>
            </w:r>
            <w:r>
              <w:rPr>
                <w:rFonts w:ascii="Arial"/>
                <w:sz w:val="16"/>
              </w:rPr>
              <w:br/>
              <w:t>- Haematococcus pluvialis - [algae / cyanobacteria]</w:t>
            </w:r>
            <w:r>
              <w:rPr>
                <w:rFonts w:ascii="Arial"/>
                <w:sz w:val="16"/>
              </w:rPr>
              <w:br/>
              <w:t>- Haematococcus sp. - [algae / cyanobacteria]</w:t>
            </w:r>
            <w:r>
              <w:rPr>
                <w:rFonts w:ascii="Arial"/>
                <w:sz w:val="16"/>
              </w:rPr>
              <w:br/>
              <w:t>- Hormidium flaccidum - [algae / cyanobacteria]</w:t>
            </w:r>
            <w:r>
              <w:rPr>
                <w:rFonts w:ascii="Arial"/>
                <w:sz w:val="16"/>
              </w:rPr>
              <w:br/>
              <w:t>- Hormidium sp. - [algae / cyanobacteria]</w:t>
            </w:r>
            <w:r>
              <w:rPr>
                <w:rFonts w:ascii="Arial"/>
                <w:sz w:val="16"/>
              </w:rPr>
              <w:br/>
              <w:t>- Microcystis aeruginosa - [a</w:t>
            </w:r>
            <w:r>
              <w:rPr>
                <w:rFonts w:ascii="Arial"/>
                <w:sz w:val="16"/>
              </w:rPr>
              <w:t>lgae / cyanobacteria]</w:t>
            </w:r>
            <w:r>
              <w:rPr>
                <w:rFonts w:ascii="Arial"/>
                <w:sz w:val="16"/>
              </w:rPr>
              <w:br/>
              <w:t>- Microcystis sp. - [algae / cyanobacteria]</w:t>
            </w:r>
            <w:r>
              <w:rPr>
                <w:rFonts w:ascii="Arial"/>
                <w:sz w:val="16"/>
              </w:rPr>
              <w:br/>
            </w:r>
            <w:r>
              <w:rPr>
                <w:rFonts w:ascii="Arial"/>
                <w:sz w:val="16"/>
              </w:rPr>
              <w:lastRenderedPageBreak/>
              <w:t>- Monoraphidium griffithii - [algae / cyanobacteria]</w:t>
            </w:r>
            <w:r>
              <w:rPr>
                <w:rFonts w:ascii="Arial"/>
                <w:sz w:val="16"/>
              </w:rPr>
              <w:br/>
              <w:t>- Monoraphidium sp. - [algae / cyanobacteria]</w:t>
            </w:r>
            <w:r>
              <w:rPr>
                <w:rFonts w:ascii="Arial"/>
                <w:sz w:val="16"/>
              </w:rPr>
              <w:br/>
              <w:t>- Navicula pelliculosa - [algae / cyanobacteria]</w:t>
            </w:r>
            <w:r>
              <w:rPr>
                <w:rFonts w:ascii="Arial"/>
                <w:sz w:val="16"/>
              </w:rPr>
              <w:br/>
              <w:t>- Navicula seminulum - [algae / cyanobacte</w:t>
            </w:r>
            <w:r>
              <w:rPr>
                <w:rFonts w:ascii="Arial"/>
                <w:sz w:val="16"/>
              </w:rPr>
              <w:t>ria]</w:t>
            </w:r>
            <w:r>
              <w:rPr>
                <w:rFonts w:ascii="Arial"/>
                <w:sz w:val="16"/>
              </w:rPr>
              <w:br/>
              <w:t>- Navicula sp. - [algae / cyanobacteria]</w:t>
            </w:r>
            <w:r>
              <w:rPr>
                <w:rFonts w:ascii="Arial"/>
                <w:sz w:val="16"/>
              </w:rPr>
              <w:br/>
              <w:t>- Nitella sp. - [algae / cyanobacteria]</w:t>
            </w:r>
            <w:r>
              <w:rPr>
                <w:rFonts w:ascii="Arial"/>
                <w:sz w:val="16"/>
              </w:rPr>
              <w:br/>
              <w:t>- Nitscheria linearis - [algae / cyanobacteria]</w:t>
            </w:r>
            <w:r>
              <w:rPr>
                <w:rFonts w:ascii="Arial"/>
                <w:sz w:val="16"/>
              </w:rPr>
              <w:br/>
              <w:t>- Nitzschia palea - [algae / cyanobacteria]</w:t>
            </w:r>
            <w:r>
              <w:rPr>
                <w:rFonts w:ascii="Arial"/>
                <w:sz w:val="16"/>
              </w:rPr>
              <w:br/>
              <w:t>- Nitzschia sp. - [algae / cyanobacteria]</w:t>
            </w:r>
            <w:r>
              <w:rPr>
                <w:rFonts w:ascii="Arial"/>
                <w:sz w:val="16"/>
              </w:rPr>
              <w:br/>
              <w:t>- Oscillatoria sp. - [algae / cyanob</w:t>
            </w:r>
            <w:r>
              <w:rPr>
                <w:rFonts w:ascii="Arial"/>
                <w:sz w:val="16"/>
              </w:rPr>
              <w:t>acteria]</w:t>
            </w:r>
            <w:r>
              <w:rPr>
                <w:rFonts w:ascii="Arial"/>
                <w:sz w:val="16"/>
              </w:rPr>
              <w:br/>
              <w:t>- Phaeodactylum sp. - [algae / cyanobacteria]</w:t>
            </w:r>
            <w:r>
              <w:rPr>
                <w:rFonts w:ascii="Arial"/>
                <w:sz w:val="16"/>
              </w:rPr>
              <w:br/>
              <w:t>- Phaeodactylum tricornutum - [algae / cyanobacteria]</w:t>
            </w:r>
            <w:r>
              <w:rPr>
                <w:rFonts w:ascii="Arial"/>
                <w:sz w:val="16"/>
              </w:rPr>
              <w:br/>
              <w:t>- Phormidium tenue - [algae / cyanobacteria]</w:t>
            </w:r>
            <w:r>
              <w:rPr>
                <w:rFonts w:ascii="Arial"/>
                <w:sz w:val="16"/>
              </w:rPr>
              <w:br/>
              <w:t>- Raphidocelis subcapitata (previous names: Pseudokirchneriella subcapitata, Selenastrum capricornutum</w:t>
            </w:r>
            <w:r>
              <w:rPr>
                <w:rFonts w:ascii="Arial"/>
                <w:sz w:val="16"/>
              </w:rPr>
              <w:t>) - [algae / cyanobacteria]</w:t>
            </w:r>
            <w:r>
              <w:rPr>
                <w:rFonts w:ascii="Arial"/>
                <w:sz w:val="16"/>
              </w:rPr>
              <w:br/>
              <w:t>- Scenedesmus acutus - [algae / cyanobacteria]</w:t>
            </w:r>
            <w:r>
              <w:rPr>
                <w:rFonts w:ascii="Arial"/>
                <w:sz w:val="16"/>
              </w:rPr>
              <w:br/>
              <w:t>- Scenedesmus capricornutum - [algae / cyanobacteria]</w:t>
            </w:r>
            <w:r>
              <w:rPr>
                <w:rFonts w:ascii="Arial"/>
                <w:sz w:val="16"/>
              </w:rPr>
              <w:br/>
              <w:t>- Scenedesmus pannonicus - [algae / cyanobacteria]</w:t>
            </w:r>
            <w:r>
              <w:rPr>
                <w:rFonts w:ascii="Arial"/>
                <w:sz w:val="16"/>
              </w:rPr>
              <w:br/>
              <w:t>- Scenedesmus quadricauda - [algae / cyanobacteria]</w:t>
            </w:r>
            <w:r>
              <w:rPr>
                <w:rFonts w:ascii="Arial"/>
                <w:sz w:val="16"/>
              </w:rPr>
              <w:br/>
              <w:t>- Scenedesmus sp. - [alg</w:t>
            </w:r>
            <w:r>
              <w:rPr>
                <w:rFonts w:ascii="Arial"/>
                <w:sz w:val="16"/>
              </w:rPr>
              <w:t>ae / cyanobacteria]</w:t>
            </w:r>
            <w:r>
              <w:rPr>
                <w:rFonts w:ascii="Arial"/>
                <w:sz w:val="16"/>
              </w:rPr>
              <w:br/>
              <w:t>- Selenastrum sp. - [algae / cyanobacteria]</w:t>
            </w:r>
            <w:r>
              <w:rPr>
                <w:rFonts w:ascii="Arial"/>
                <w:sz w:val="16"/>
              </w:rPr>
              <w:br/>
              <w:t>- Skeletonema costatum - [algae / cyanobacteria]</w:t>
            </w:r>
            <w:r>
              <w:rPr>
                <w:rFonts w:ascii="Arial"/>
                <w:sz w:val="16"/>
              </w:rPr>
              <w:br/>
              <w:t>- Skeletonema sp. - [algae / cyanobacteria]</w:t>
            </w:r>
            <w:r>
              <w:rPr>
                <w:rFonts w:ascii="Arial"/>
                <w:sz w:val="16"/>
              </w:rPr>
              <w:br/>
              <w:t>- Spirulina platensis - [algae / cyanobacteria]</w:t>
            </w:r>
            <w:r>
              <w:rPr>
                <w:rFonts w:ascii="Arial"/>
                <w:sz w:val="16"/>
              </w:rPr>
              <w:br/>
              <w:t>- Spirulina sp. - [algae / cyanobacteria]</w:t>
            </w:r>
            <w:r>
              <w:rPr>
                <w:rFonts w:ascii="Arial"/>
                <w:sz w:val="16"/>
              </w:rPr>
              <w:br/>
              <w:t>- Stichoc</w:t>
            </w:r>
            <w:r>
              <w:rPr>
                <w:rFonts w:ascii="Arial"/>
                <w:sz w:val="16"/>
              </w:rPr>
              <w:t>occus sp. - [algae / cyanobacteria]</w:t>
            </w:r>
            <w:r>
              <w:rPr>
                <w:rFonts w:ascii="Arial"/>
                <w:sz w:val="16"/>
              </w:rPr>
              <w:br/>
              <w:t>- Synechococcus elongatus - [algae / cyanobacteria]</w:t>
            </w:r>
            <w:r>
              <w:rPr>
                <w:rFonts w:ascii="Arial"/>
                <w:sz w:val="16"/>
              </w:rPr>
              <w:br/>
              <w:t>- Lemna aequinoctialis - [aquatic plant]</w:t>
            </w:r>
            <w:r>
              <w:rPr>
                <w:rFonts w:ascii="Arial"/>
                <w:sz w:val="16"/>
              </w:rPr>
              <w:br/>
              <w:t>- Lemna gibba - [aquatic plant]</w:t>
            </w:r>
            <w:r>
              <w:rPr>
                <w:rFonts w:ascii="Arial"/>
                <w:sz w:val="16"/>
              </w:rPr>
              <w:br/>
              <w:t>- Lemna major - [aquatic plant]</w:t>
            </w:r>
            <w:r>
              <w:rPr>
                <w:rFonts w:ascii="Arial"/>
                <w:sz w:val="16"/>
              </w:rPr>
              <w:br/>
              <w:t>- Lemna minor - [aquatic plant]</w:t>
            </w:r>
            <w:r>
              <w:rPr>
                <w:rFonts w:ascii="Arial"/>
                <w:sz w:val="16"/>
              </w:rPr>
              <w:br/>
              <w:t>- Lemna paucicostata - [aquatic</w:t>
            </w:r>
            <w:r>
              <w:rPr>
                <w:rFonts w:ascii="Arial"/>
                <w:sz w:val="16"/>
              </w:rPr>
              <w:t xml:space="preserve"> plant]</w:t>
            </w:r>
            <w:r>
              <w:rPr>
                <w:rFonts w:ascii="Arial"/>
                <w:sz w:val="16"/>
              </w:rPr>
              <w:br/>
              <w:t>- Lemna perpusilla - [aquatic plant]</w:t>
            </w:r>
            <w:r>
              <w:rPr>
                <w:rFonts w:ascii="Arial"/>
                <w:sz w:val="16"/>
              </w:rPr>
              <w:br/>
              <w:t>- Lemna sp. - [aquatic plant]</w:t>
            </w:r>
            <w:r>
              <w:rPr>
                <w:rFonts w:ascii="Arial"/>
                <w:sz w:val="16"/>
              </w:rPr>
              <w:br/>
              <w:t>- Lemna trisulca - [aquatic plant]</w:t>
            </w:r>
            <w:r>
              <w:rPr>
                <w:rFonts w:ascii="Arial"/>
                <w:sz w:val="16"/>
              </w:rPr>
              <w:br/>
            </w:r>
            <w:r>
              <w:rPr>
                <w:rFonts w:ascii="Arial"/>
                <w:sz w:val="16"/>
              </w:rPr>
              <w:lastRenderedPageBreak/>
              <w:t>- Lemna valdiviana - [aquatic plant]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F756A07" w14:textId="77777777" w:rsidR="00DA09B4" w:rsidRDefault="003A3719">
            <w:r>
              <w:rPr>
                <w:rFonts w:ascii="Arial"/>
                <w:sz w:val="16"/>
              </w:rPr>
              <w:lastRenderedPageBreak/>
              <w:t>Select species from picklist. If not available, select 'other' and enter name of org</w:t>
            </w:r>
            <w:r>
              <w:rPr>
                <w:rFonts w:ascii="Arial"/>
                <w:sz w:val="16"/>
              </w:rPr>
              <w:t>anism (species).</w:t>
            </w:r>
          </w:p>
        </w:tc>
        <w:tc>
          <w:tcPr>
            <w:tcW w:w="2081" w:type="dxa"/>
            <w:tcBorders>
              <w:top w:val="outset" w:sz="6" w:space="0" w:color="auto"/>
              <w:left w:val="outset" w:sz="6" w:space="0" w:color="auto"/>
              <w:bottom w:val="outset" w:sz="6" w:space="0" w:color="FFFFFF"/>
              <w:right w:val="outset" w:sz="6" w:space="0" w:color="FFFFFF"/>
            </w:tcBorders>
          </w:tcPr>
          <w:p w14:paraId="06717EDD" w14:textId="77777777" w:rsidR="00DA09B4" w:rsidRDefault="00DA09B4"/>
        </w:tc>
      </w:tr>
      <w:tr w:rsidR="00DA09B4" w14:paraId="2B6F12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94D2E4"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6B3C3B" w14:textId="77777777" w:rsidR="00DA09B4" w:rsidRDefault="003A3719">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38F2A79C" w14:textId="77777777" w:rsidR="00DA09B4" w:rsidRDefault="003A371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14CF08" w14:textId="77777777" w:rsidR="00DA09B4" w:rsidRDefault="003A3719">
            <w:r>
              <w:rPr>
                <w:rFonts w:ascii="Arial"/>
                <w:b/>
                <w:sz w:val="16"/>
              </w:rPr>
              <w:t>Freetext template:</w:t>
            </w:r>
            <w:r>
              <w:rPr>
                <w:rFonts w:ascii="Arial"/>
                <w:sz w:val="16"/>
              </w:rPr>
              <w:br/>
              <w:t>TEST ORGANISM</w:t>
            </w:r>
            <w:r>
              <w:rPr>
                <w:rFonts w:ascii="Arial"/>
                <w:sz w:val="16"/>
              </w:rPr>
              <w:br/>
              <w:t>- Common name:</w:t>
            </w:r>
            <w:r>
              <w:rPr>
                <w:rFonts w:ascii="Arial"/>
                <w:sz w:val="16"/>
              </w:rPr>
              <w:br/>
              <w:t>- Strain:</w:t>
            </w:r>
            <w:r>
              <w:rPr>
                <w:rFonts w:ascii="Arial"/>
                <w:sz w:val="16"/>
              </w:rPr>
              <w:br/>
              <w:t>- Source:</w:t>
            </w:r>
            <w:r>
              <w:rPr>
                <w:rFonts w:ascii="Arial"/>
                <w:sz w:val="16"/>
              </w:rPr>
              <w:br/>
              <w:t>- Age at study initiation (mean and range, SD):</w:t>
            </w:r>
            <w:r>
              <w:rPr>
                <w:rFonts w:ascii="Arial"/>
                <w:sz w:val="16"/>
              </w:rPr>
              <w:br/>
              <w:t xml:space="preserve">- Length at study initiation (length definition, mean, </w:t>
            </w:r>
            <w:r>
              <w:rPr>
                <w:rFonts w:ascii="Arial"/>
                <w:sz w:val="16"/>
              </w:rPr>
              <w:t>range and SD):</w:t>
            </w:r>
            <w:r>
              <w:rPr>
                <w:rFonts w:ascii="Arial"/>
                <w:sz w:val="16"/>
              </w:rPr>
              <w:br/>
              <w:t>- Weight at study initiation (mean and range, SD):</w:t>
            </w:r>
            <w:r>
              <w:rPr>
                <w:rFonts w:ascii="Arial"/>
                <w:sz w:val="16"/>
              </w:rPr>
              <w:br/>
              <w:t>- Weight at termination (mean and range, SD):</w:t>
            </w:r>
            <w:r>
              <w:rPr>
                <w:rFonts w:ascii="Arial"/>
                <w:sz w:val="16"/>
              </w:rPr>
              <w:br/>
              <w:t>- Method of breeding:</w:t>
            </w:r>
            <w:r>
              <w:rPr>
                <w:rFonts w:ascii="Arial"/>
                <w:sz w:val="16"/>
              </w:rPr>
              <w:br/>
              <w:t>- Lipid content at test initiation (mean and range, SD):</w:t>
            </w:r>
            <w:r>
              <w:rPr>
                <w:rFonts w:ascii="Arial"/>
                <w:sz w:val="16"/>
              </w:rPr>
              <w:br/>
              <w:t>- Health status:</w:t>
            </w:r>
            <w:r>
              <w:rPr>
                <w:rFonts w:ascii="Arial"/>
                <w:sz w:val="16"/>
              </w:rPr>
              <w:br/>
              <w:t>- Description of housing/holding area:</w:t>
            </w:r>
            <w:r>
              <w:rPr>
                <w:rFonts w:ascii="Arial"/>
                <w:sz w:val="16"/>
              </w:rPr>
              <w:br/>
              <w:t>- Feeding</w:t>
            </w:r>
            <w:r>
              <w:rPr>
                <w:rFonts w:ascii="Arial"/>
                <w:sz w:val="16"/>
              </w:rPr>
              <w:t xml:space="preserve"> during test</w:t>
            </w:r>
            <w:r>
              <w:rPr>
                <w:rFonts w:ascii="Arial"/>
                <w:sz w:val="16"/>
              </w:rPr>
              <w:br/>
              <w:t xml:space="preserve">  - Food type:  </w:t>
            </w:r>
            <w:r>
              <w:rPr>
                <w:rFonts w:ascii="Arial"/>
                <w:sz w:val="16"/>
              </w:rPr>
              <w:br/>
              <w:t xml:space="preserve">  - Amount:  </w:t>
            </w:r>
            <w:r>
              <w:rPr>
                <w:rFonts w:ascii="Arial"/>
                <w:sz w:val="16"/>
              </w:rPr>
              <w:br/>
              <w:t xml:space="preserve">  - Frequency:  </w:t>
            </w:r>
            <w:r>
              <w:rPr>
                <w:rFonts w:ascii="Arial"/>
                <w:sz w:val="16"/>
              </w:rPr>
              <w:br/>
              <w:t xml:space="preserve">  </w:t>
            </w:r>
            <w:r>
              <w:rPr>
                <w:rFonts w:ascii="Arial"/>
                <w:sz w:val="16"/>
              </w:rPr>
              <w:br/>
              <w:t>ACCLIMATION</w:t>
            </w:r>
            <w:r>
              <w:rPr>
                <w:rFonts w:ascii="Arial"/>
                <w:sz w:val="16"/>
              </w:rPr>
              <w:br/>
              <w:t>- Acclimation period:</w:t>
            </w:r>
            <w:r>
              <w:rPr>
                <w:rFonts w:ascii="Arial"/>
                <w:sz w:val="16"/>
              </w:rPr>
              <w:br/>
              <w:t>- Acclimation conditions (same as test or not):</w:t>
            </w:r>
            <w:r>
              <w:rPr>
                <w:rFonts w:ascii="Arial"/>
                <w:sz w:val="16"/>
              </w:rPr>
              <w:br/>
              <w:t>- Type and amount of food:</w:t>
            </w:r>
            <w:r>
              <w:rPr>
                <w:rFonts w:ascii="Arial"/>
                <w:sz w:val="16"/>
              </w:rPr>
              <w:br/>
              <w:t>- Feeding frequency:</w:t>
            </w:r>
            <w:r>
              <w:rPr>
                <w:rFonts w:ascii="Arial"/>
                <w:sz w:val="16"/>
              </w:rPr>
              <w:br/>
              <w:t>- Health during acclimation (any mortality observed):</w:t>
            </w:r>
          </w:p>
        </w:tc>
        <w:tc>
          <w:tcPr>
            <w:tcW w:w="3709" w:type="dxa"/>
            <w:tcBorders>
              <w:top w:val="outset" w:sz="6" w:space="0" w:color="auto"/>
              <w:left w:val="outset" w:sz="6" w:space="0" w:color="auto"/>
              <w:bottom w:val="outset" w:sz="6" w:space="0" w:color="FFFFFF"/>
              <w:right w:val="outset" w:sz="6" w:space="0" w:color="auto"/>
            </w:tcBorders>
          </w:tcPr>
          <w:p w14:paraId="49574B0F" w14:textId="77777777" w:rsidR="00DA09B4" w:rsidRDefault="003A3719">
            <w:r>
              <w:rPr>
                <w:rFonts w:ascii="Arial"/>
                <w:sz w:val="16"/>
              </w:rPr>
              <w:t>Use free</w:t>
            </w:r>
            <w:r>
              <w:rPr>
                <w:rFonts w:ascii="Arial"/>
                <w:sz w:val="16"/>
              </w:rPr>
              <w:t>text template and delete/add elements as appropriate. Enter any details that could be relevant for evaluating this study summary or that are requested by the respective regulatory programme. Consult the programme-specific guidance (e.g. OECD HPVC, Pesticid</w:t>
            </w:r>
            <w:r>
              <w:rPr>
                <w:rFonts w:ascii="Arial"/>
                <w:sz w:val="16"/>
              </w:rPr>
              <w:t>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4E76088" w14:textId="77777777" w:rsidR="00DA09B4" w:rsidRDefault="00DA09B4"/>
        </w:tc>
      </w:tr>
      <w:tr w:rsidR="00DA09B4" w14:paraId="05AC78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F1F00F2"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743B5A" w14:textId="77777777" w:rsidR="00DA09B4" w:rsidRDefault="003A3719">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D15B3B3"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9BC939"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835877"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E58F04" w14:textId="77777777" w:rsidR="00DA09B4" w:rsidRDefault="00DA09B4"/>
        </w:tc>
      </w:tr>
      <w:tr w:rsidR="00DA09B4" w14:paraId="4E35E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A03D1B"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54FDDD" w14:textId="77777777" w:rsidR="00DA09B4" w:rsidRDefault="003A3719">
            <w:r>
              <w:rPr>
                <w:rFonts w:ascii="Arial"/>
                <w:sz w:val="16"/>
              </w:rPr>
              <w:t>Route of exposure</w:t>
            </w:r>
          </w:p>
        </w:tc>
        <w:tc>
          <w:tcPr>
            <w:tcW w:w="1425" w:type="dxa"/>
            <w:tcBorders>
              <w:top w:val="outset" w:sz="6" w:space="0" w:color="auto"/>
              <w:left w:val="outset" w:sz="6" w:space="0" w:color="auto"/>
              <w:bottom w:val="outset" w:sz="6" w:space="0" w:color="FFFFFF"/>
              <w:right w:val="outset" w:sz="6" w:space="0" w:color="auto"/>
            </w:tcBorders>
          </w:tcPr>
          <w:p w14:paraId="219BE4F3"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AAF3B3" w14:textId="77777777" w:rsidR="00DA09B4" w:rsidRDefault="003A3719">
            <w:r>
              <w:rPr>
                <w:rFonts w:ascii="Arial"/>
                <w:b/>
                <w:sz w:val="16"/>
              </w:rPr>
              <w:t>Picklist values:</w:t>
            </w:r>
            <w:r>
              <w:rPr>
                <w:rFonts w:ascii="Arial"/>
                <w:sz w:val="16"/>
              </w:rPr>
              <w:br/>
              <w:t>- aqueous</w:t>
            </w:r>
            <w:r>
              <w:rPr>
                <w:rFonts w:ascii="Arial"/>
                <w:sz w:val="16"/>
              </w:rPr>
              <w:br/>
              <w:t>- sediment</w:t>
            </w:r>
            <w:r>
              <w:rPr>
                <w:rFonts w:ascii="Arial"/>
                <w:sz w:val="16"/>
              </w:rPr>
              <w:br/>
              <w:t>- feed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54076C" w14:textId="77777777" w:rsidR="00DA09B4" w:rsidRDefault="003A3719">
            <w:r>
              <w:rPr>
                <w:rFonts w:ascii="Arial"/>
                <w:sz w:val="16"/>
              </w:rPr>
              <w:t xml:space="preserve">Indicate if exposure was to aquatic medium, sediment or through feed </w:t>
            </w:r>
            <w:r>
              <w:rPr>
                <w:rFonts w:ascii="Arial"/>
                <w:sz w:val="16"/>
              </w:rPr>
              <w:t>(i.e. dietary exposure).</w:t>
            </w:r>
          </w:p>
        </w:tc>
        <w:tc>
          <w:tcPr>
            <w:tcW w:w="2081" w:type="dxa"/>
            <w:tcBorders>
              <w:top w:val="outset" w:sz="6" w:space="0" w:color="auto"/>
              <w:left w:val="outset" w:sz="6" w:space="0" w:color="auto"/>
              <w:bottom w:val="outset" w:sz="6" w:space="0" w:color="FFFFFF"/>
              <w:right w:val="outset" w:sz="6" w:space="0" w:color="FFFFFF"/>
            </w:tcBorders>
          </w:tcPr>
          <w:p w14:paraId="7BAD9B90" w14:textId="77777777" w:rsidR="00DA09B4" w:rsidRDefault="00DA09B4"/>
        </w:tc>
      </w:tr>
      <w:tr w:rsidR="00DA09B4" w14:paraId="6D333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1E3403"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E0BFE" w14:textId="77777777" w:rsidR="00DA09B4" w:rsidRDefault="003A3719">
            <w:r>
              <w:rPr>
                <w:rFonts w:ascii="Arial"/>
                <w:sz w:val="16"/>
              </w:rPr>
              <w:t>Justification for method</w:t>
            </w:r>
          </w:p>
        </w:tc>
        <w:tc>
          <w:tcPr>
            <w:tcW w:w="1425" w:type="dxa"/>
            <w:tcBorders>
              <w:top w:val="outset" w:sz="6" w:space="0" w:color="auto"/>
              <w:left w:val="outset" w:sz="6" w:space="0" w:color="auto"/>
              <w:bottom w:val="outset" w:sz="6" w:space="0" w:color="FFFFFF"/>
              <w:right w:val="outset" w:sz="6" w:space="0" w:color="auto"/>
            </w:tcBorders>
          </w:tcPr>
          <w:p w14:paraId="36DECBE4" w14:textId="77777777" w:rsidR="00DA09B4" w:rsidRDefault="003A3719">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40C1A6" w14:textId="77777777" w:rsidR="00DA09B4" w:rsidRDefault="003A3719">
            <w:r>
              <w:rPr>
                <w:rFonts w:ascii="Arial"/>
                <w:b/>
                <w:sz w:val="16"/>
              </w:rPr>
              <w:t>Picklist values:</w:t>
            </w:r>
            <w:r>
              <w:rPr>
                <w:rFonts w:ascii="Arial"/>
                <w:sz w:val="16"/>
              </w:rPr>
              <w:br/>
              <w:t>- minimised test method used to support BCF estimates based on Kow</w:t>
            </w:r>
            <w:r>
              <w:rPr>
                <w:rFonts w:ascii="Arial"/>
                <w:sz w:val="16"/>
              </w:rPr>
              <w:br/>
              <w:t xml:space="preserve">- minimised test method used to support BCF estimates based on </w:t>
            </w:r>
            <w:r>
              <w:rPr>
                <w:rFonts w:ascii="Arial"/>
                <w:sz w:val="16"/>
              </w:rPr>
              <w:t>QSAR</w:t>
            </w:r>
            <w:r>
              <w:rPr>
                <w:rFonts w:ascii="Arial"/>
                <w:sz w:val="16"/>
              </w:rPr>
              <w:br/>
              <w:t>- minimised test method used for following reason:</w:t>
            </w:r>
            <w:r>
              <w:rPr>
                <w:rFonts w:ascii="Arial"/>
                <w:sz w:val="16"/>
              </w:rPr>
              <w:br/>
              <w:t>- dietary exposure method used because stable, measurable water concentrations cannot be maintained</w:t>
            </w:r>
            <w:r>
              <w:rPr>
                <w:rFonts w:ascii="Arial"/>
                <w:sz w:val="16"/>
              </w:rPr>
              <w:br/>
              <w:t>- dietary exposure method used because adequate body burdens cannot be achieved within 60 days of ex</w:t>
            </w:r>
            <w:r>
              <w:rPr>
                <w:rFonts w:ascii="Arial"/>
                <w:sz w:val="16"/>
              </w:rPr>
              <w:t>posure</w:t>
            </w:r>
            <w:r>
              <w:rPr>
                <w:rFonts w:ascii="Arial"/>
                <w:sz w:val="16"/>
              </w:rPr>
              <w:br/>
              <w:t>- dietary exposure method used for following reason: - [./.]</w:t>
            </w:r>
            <w:r>
              <w:rPr>
                <w:rFonts w:ascii="Arial"/>
                <w:sz w:val="16"/>
              </w:rPr>
              <w:br/>
              <w:t>- aqueous exposure method used for following reason: -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51AC48" w14:textId="77777777" w:rsidR="00DA09B4" w:rsidRDefault="003A3719">
            <w:r>
              <w:rPr>
                <w:rFonts w:ascii="Arial"/>
                <w:sz w:val="16"/>
              </w:rPr>
              <w:t>As appropriate provide a justification for the exposure method chosen, i.e. whether to conduct an aqueous or dietary e</w:t>
            </w:r>
            <w:r>
              <w:rPr>
                <w:rFonts w:ascii="Arial"/>
                <w:sz w:val="16"/>
              </w:rPr>
              <w:t>xposure test, and in what set. Refer to the criteria specified in the relevant test guideline and/or regulatory framework.</w:t>
            </w:r>
            <w:r>
              <w:rPr>
                <w:rFonts w:ascii="Arial"/>
                <w:sz w:val="16"/>
              </w:rPr>
              <w:br/>
            </w:r>
            <w:r>
              <w:rPr>
                <w:rFonts w:ascii="Arial"/>
                <w:sz w:val="16"/>
              </w:rPr>
              <w:br/>
              <w:t>The picklist allows for selecting either one of the pre-defined phrases or 'other:'. Free text explanation can also be entered in th</w:t>
            </w:r>
            <w:r>
              <w:rPr>
                <w:rFonts w:ascii="Arial"/>
                <w:sz w:val="16"/>
              </w:rPr>
              <w:t>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074B4217" w14:textId="77777777" w:rsidR="00DA09B4" w:rsidRDefault="00DA09B4"/>
        </w:tc>
      </w:tr>
      <w:tr w:rsidR="00DA09B4" w14:paraId="5BF859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DCE315"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073C5" w14:textId="77777777" w:rsidR="00DA09B4" w:rsidRDefault="003A3719">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04662FED"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494507" w14:textId="77777777" w:rsidR="00DA09B4" w:rsidRDefault="003A3719">
            <w:r>
              <w:rPr>
                <w:rFonts w:ascii="Arial"/>
                <w:b/>
                <w:sz w:val="16"/>
              </w:rPr>
              <w:t>Picklist values:</w:t>
            </w:r>
            <w:r>
              <w:rPr>
                <w:rFonts w:ascii="Arial"/>
                <w:sz w:val="16"/>
              </w:rPr>
              <w:br/>
              <w:t>- static</w:t>
            </w:r>
            <w:r>
              <w:rPr>
                <w:rFonts w:ascii="Arial"/>
                <w:sz w:val="16"/>
              </w:rPr>
              <w:br/>
              <w:t>- semi-static</w:t>
            </w:r>
            <w:r>
              <w:rPr>
                <w:rFonts w:ascii="Arial"/>
                <w:sz w:val="16"/>
              </w:rPr>
              <w:br/>
              <w:t>- flow-through</w:t>
            </w:r>
            <w:r>
              <w:rPr>
                <w:rFonts w:ascii="Arial"/>
                <w:sz w:val="16"/>
              </w:rPr>
              <w:br/>
              <w:t>- field study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8EA04A6" w14:textId="77777777" w:rsidR="00DA09B4" w:rsidRDefault="003A3719">
            <w:r>
              <w:rPr>
                <w:rFonts w:ascii="Arial"/>
                <w:sz w:val="16"/>
              </w:rPr>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64C10561" w14:textId="77777777" w:rsidR="00DA09B4" w:rsidRDefault="00DA09B4"/>
        </w:tc>
      </w:tr>
      <w:tr w:rsidR="00DA09B4" w14:paraId="0E3EBF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8D146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549C04" w14:textId="77777777" w:rsidR="00DA09B4" w:rsidRDefault="003A3719">
            <w:r>
              <w:rPr>
                <w:rFonts w:ascii="Arial"/>
                <w:sz w:val="16"/>
              </w:rPr>
              <w:t>Water / sediment media type</w:t>
            </w:r>
          </w:p>
        </w:tc>
        <w:tc>
          <w:tcPr>
            <w:tcW w:w="1425" w:type="dxa"/>
            <w:tcBorders>
              <w:top w:val="outset" w:sz="6" w:space="0" w:color="auto"/>
              <w:left w:val="outset" w:sz="6" w:space="0" w:color="auto"/>
              <w:bottom w:val="outset" w:sz="6" w:space="0" w:color="FFFFFF"/>
              <w:right w:val="outset" w:sz="6" w:space="0" w:color="auto"/>
            </w:tcBorders>
          </w:tcPr>
          <w:p w14:paraId="54F2352C" w14:textId="77777777" w:rsidR="00DA09B4" w:rsidRDefault="003A3719">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EEAC3A" w14:textId="77777777" w:rsidR="00DA09B4" w:rsidRDefault="003A3719">
            <w:r>
              <w:rPr>
                <w:rFonts w:ascii="Arial"/>
                <w:b/>
                <w:sz w:val="16"/>
              </w:rPr>
              <w:t>Picklist values:</w:t>
            </w:r>
            <w:r>
              <w:rPr>
                <w:rFonts w:ascii="Arial"/>
                <w:sz w:val="16"/>
              </w:rPr>
              <w:br/>
              <w:t>- natural water: freshwater</w:t>
            </w:r>
            <w:r>
              <w:rPr>
                <w:rFonts w:ascii="Arial"/>
                <w:sz w:val="16"/>
              </w:rPr>
              <w:br/>
              <w:t>- natural water: marine</w:t>
            </w:r>
            <w:r>
              <w:rPr>
                <w:rFonts w:ascii="Arial"/>
                <w:sz w:val="16"/>
              </w:rPr>
              <w:br/>
              <w:t>- natural water: brackish</w:t>
            </w:r>
            <w:r>
              <w:rPr>
                <w:rFonts w:ascii="Arial"/>
                <w:sz w:val="16"/>
              </w:rPr>
              <w:br/>
              <w:t>- natural water</w:t>
            </w:r>
            <w:r>
              <w:rPr>
                <w:rFonts w:ascii="Arial"/>
                <w:sz w:val="16"/>
              </w:rPr>
              <w:br/>
              <w:t>- natural water / sediment: freshwater</w:t>
            </w:r>
            <w:r>
              <w:rPr>
                <w:rFonts w:ascii="Arial"/>
                <w:sz w:val="16"/>
              </w:rPr>
              <w:br/>
              <w:t>- natural water / sediment: marine</w:t>
            </w:r>
            <w:r>
              <w:rPr>
                <w:rFonts w:ascii="Arial"/>
                <w:sz w:val="16"/>
              </w:rPr>
              <w:br/>
              <w:t>- natural water / sediment: bra</w:t>
            </w:r>
            <w:r>
              <w:rPr>
                <w:rFonts w:ascii="Arial"/>
                <w:sz w:val="16"/>
              </w:rPr>
              <w:t>ckish</w:t>
            </w:r>
            <w:r>
              <w:rPr>
                <w:rFonts w:ascii="Arial"/>
                <w:sz w:val="16"/>
              </w:rPr>
              <w:br/>
              <w:t>- natural water / sediment</w:t>
            </w:r>
            <w:r>
              <w:rPr>
                <w:rFonts w:ascii="Arial"/>
                <w:sz w:val="16"/>
              </w:rPr>
              <w:br/>
              <w:t>- natural sediment: freshwater</w:t>
            </w:r>
            <w:r>
              <w:rPr>
                <w:rFonts w:ascii="Arial"/>
                <w:sz w:val="16"/>
              </w:rPr>
              <w:br/>
              <w:t>- natural sediment: marine</w:t>
            </w:r>
            <w:r>
              <w:rPr>
                <w:rFonts w:ascii="Arial"/>
                <w:sz w:val="16"/>
              </w:rPr>
              <w:br/>
              <w:t>- natural sediment: brackish</w:t>
            </w:r>
            <w:r>
              <w:rPr>
                <w:rFonts w:ascii="Arial"/>
                <w:sz w:val="16"/>
              </w:rPr>
              <w:br/>
              <w:t>- natural sediment</w:t>
            </w:r>
            <w:r>
              <w:rPr>
                <w:rFonts w:ascii="Arial"/>
                <w:sz w:val="16"/>
              </w:rPr>
              <w:br/>
              <w:t>- artificial sediment</w:t>
            </w:r>
            <w:r>
              <w:rPr>
                <w:rFonts w:ascii="Arial"/>
                <w:sz w:val="16"/>
              </w:rPr>
              <w:br/>
              <w:t>- natural soil</w:t>
            </w:r>
            <w:r>
              <w:rPr>
                <w:rFonts w:ascii="Arial"/>
                <w:sz w:val="16"/>
              </w:rPr>
              <w:br/>
              <w:t>- mixture of sewage, soil and natural water</w:t>
            </w:r>
            <w:r>
              <w:rPr>
                <w:rFonts w:ascii="Arial"/>
                <w:sz w:val="16"/>
              </w:rPr>
              <w:br/>
            </w:r>
            <w:r>
              <w:rPr>
                <w:rFonts w:ascii="Arial"/>
                <w:sz w:val="16"/>
              </w:rPr>
              <w:lastRenderedPageBreak/>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5225B4" w14:textId="77777777" w:rsidR="00DA09B4" w:rsidRDefault="003A3719">
            <w:r>
              <w:rPr>
                <w:rFonts w:ascii="Arial"/>
                <w:sz w:val="16"/>
              </w:rPr>
              <w:lastRenderedPageBreak/>
              <w:t>Indicate th</w:t>
            </w:r>
            <w:r>
              <w:rPr>
                <w:rFonts w:ascii="Arial"/>
                <w:sz w:val="16"/>
              </w:rPr>
              <w:t>e water or sediment media type.</w:t>
            </w:r>
          </w:p>
        </w:tc>
        <w:tc>
          <w:tcPr>
            <w:tcW w:w="2081" w:type="dxa"/>
            <w:tcBorders>
              <w:top w:val="outset" w:sz="6" w:space="0" w:color="auto"/>
              <w:left w:val="outset" w:sz="6" w:space="0" w:color="auto"/>
              <w:bottom w:val="outset" w:sz="6" w:space="0" w:color="FFFFFF"/>
              <w:right w:val="outset" w:sz="6" w:space="0" w:color="FFFFFF"/>
            </w:tcBorders>
          </w:tcPr>
          <w:p w14:paraId="277D5551" w14:textId="77777777" w:rsidR="00DA09B4" w:rsidRDefault="00DA09B4"/>
        </w:tc>
      </w:tr>
      <w:tr w:rsidR="00DA09B4" w14:paraId="05A41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49FD4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8616FB" w14:textId="77777777" w:rsidR="00DA09B4" w:rsidRDefault="003A3719">
            <w:r>
              <w:rPr>
                <w:rFonts w:ascii="Arial"/>
                <w:sz w:val="16"/>
              </w:rPr>
              <w:t>Total exposure / uptake duration</w:t>
            </w:r>
          </w:p>
        </w:tc>
        <w:tc>
          <w:tcPr>
            <w:tcW w:w="1425" w:type="dxa"/>
            <w:tcBorders>
              <w:top w:val="outset" w:sz="6" w:space="0" w:color="auto"/>
              <w:left w:val="outset" w:sz="6" w:space="0" w:color="auto"/>
              <w:bottom w:val="outset" w:sz="6" w:space="0" w:color="FFFFFF"/>
              <w:right w:val="outset" w:sz="6" w:space="0" w:color="auto"/>
            </w:tcBorders>
          </w:tcPr>
          <w:p w14:paraId="582C8FFF" w14:textId="77777777" w:rsidR="00DA09B4" w:rsidRDefault="003A371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9D0A4B" w14:textId="77777777" w:rsidR="00DA09B4" w:rsidRDefault="003A37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tcPr>
          <w:p w14:paraId="63A0C539" w14:textId="77777777" w:rsidR="00DA09B4" w:rsidRDefault="003A3719">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29BAFDB7" w14:textId="77777777" w:rsidR="00DA09B4" w:rsidRDefault="00DA09B4"/>
        </w:tc>
      </w:tr>
      <w:tr w:rsidR="00DA09B4" w14:paraId="1D0729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56C9E2"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B8D70" w14:textId="77777777" w:rsidR="00DA09B4" w:rsidRDefault="003A3719">
            <w:r>
              <w:rPr>
                <w:rFonts w:ascii="Arial"/>
                <w:sz w:val="16"/>
              </w:rPr>
              <w:t>Total depuration duration</w:t>
            </w:r>
          </w:p>
        </w:tc>
        <w:tc>
          <w:tcPr>
            <w:tcW w:w="1425" w:type="dxa"/>
            <w:tcBorders>
              <w:top w:val="outset" w:sz="6" w:space="0" w:color="auto"/>
              <w:left w:val="outset" w:sz="6" w:space="0" w:color="auto"/>
              <w:bottom w:val="outset" w:sz="6" w:space="0" w:color="FFFFFF"/>
              <w:right w:val="outset" w:sz="6" w:space="0" w:color="auto"/>
            </w:tcBorders>
          </w:tcPr>
          <w:p w14:paraId="54BDCD37" w14:textId="77777777" w:rsidR="00DA09B4" w:rsidRDefault="003A371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76946B" w14:textId="77777777" w:rsidR="00DA09B4" w:rsidRDefault="003A37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tcPr>
          <w:p w14:paraId="302893C1" w14:textId="77777777" w:rsidR="00DA09B4" w:rsidRDefault="003A3719">
            <w:r>
              <w:rPr>
                <w:rFonts w:ascii="Arial"/>
                <w:sz w:val="16"/>
              </w:rPr>
              <w:t xml:space="preserve">Enter a single numeric value in the first </w:t>
            </w:r>
            <w:r>
              <w:rPr>
                <w:rFonts w:ascii="Arial"/>
                <w:sz w:val="16"/>
              </w:rPr>
              <w:t>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1FB92683" w14:textId="77777777" w:rsidR="00DA09B4" w:rsidRDefault="00DA09B4"/>
        </w:tc>
      </w:tr>
      <w:tr w:rsidR="00DA09B4" w14:paraId="052200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CD69DB"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62CAEF" w14:textId="77777777" w:rsidR="00DA09B4" w:rsidRDefault="003A3719">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0FD42B"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4B48F1"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3A2A42"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173DE3F" w14:textId="77777777" w:rsidR="00DA09B4" w:rsidRDefault="00DA09B4"/>
        </w:tc>
      </w:tr>
      <w:tr w:rsidR="00DA09B4" w14:paraId="3A1759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7B661C"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08E796" w14:textId="77777777" w:rsidR="00DA09B4" w:rsidRDefault="003A3719">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29A92DCD" w14:textId="77777777" w:rsidR="00DA09B4" w:rsidRDefault="003A3719">
            <w:r>
              <w:rPr>
                <w:rFonts w:ascii="Arial"/>
                <w:sz w:val="16"/>
              </w:rPr>
              <w:t>Text (2,000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A4ECFD0"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1C873D33" w14:textId="77777777" w:rsidR="00DA09B4" w:rsidRDefault="003A3719">
            <w:r>
              <w:rPr>
                <w:rFonts w:ascii="Arial"/>
                <w:sz w:val="16"/>
              </w:rPr>
              <w:t xml:space="preserve">Indicate water hardness as mg/L calcium carbonate equivalent values measured in the treatment and control solutions during test. Include range, mean, standard deviation and </w:t>
            </w:r>
            <w:r>
              <w:rPr>
                <w:rFonts w:ascii="Arial"/>
                <w:sz w:val="16"/>
              </w:rPr>
              <w:lastRenderedPageBreak/>
              <w:t xml:space="preserve">unit. Alternatively refer to </w:t>
            </w:r>
            <w:r>
              <w:rPr>
                <w:rFonts w:ascii="Arial"/>
                <w:sz w:val="16"/>
              </w:rPr>
              <w:t>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B4390D1" w14:textId="77777777" w:rsidR="00DA09B4" w:rsidRDefault="00DA09B4"/>
        </w:tc>
      </w:tr>
      <w:tr w:rsidR="00DA09B4" w14:paraId="054225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DADA9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00A367" w14:textId="77777777" w:rsidR="00DA09B4" w:rsidRDefault="003A3719">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2A898A60"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8E4430"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61DAD1EF" w14:textId="77777777" w:rsidR="00DA09B4" w:rsidRDefault="003A3719">
            <w:r>
              <w:rPr>
                <w:rFonts w:ascii="Arial"/>
                <w:sz w:val="16"/>
              </w:rPr>
              <w:t>Indicate test temperature values measured in the treatment and control solutions d</w:t>
            </w:r>
            <w:r>
              <w:rPr>
                <w:rFonts w:ascii="Arial"/>
                <w:sz w:val="16"/>
              </w:rPr>
              <w:t>uring test. Include range, mean, standard deviation and unit. As appropriate state the location (e.g. water bath, test chambers) and type of measurement (e.g. continuous monitoring). Alternatively refer to table (e.g. 'see table no. 2') if the test conditi</w:t>
            </w:r>
            <w:r>
              <w:rPr>
                <w:rFonts w:ascii="Arial"/>
                <w:sz w:val="16"/>
              </w:rPr>
              <w:t>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2B49844" w14:textId="77777777" w:rsidR="00DA09B4" w:rsidRDefault="00DA09B4"/>
        </w:tc>
      </w:tr>
      <w:tr w:rsidR="00DA09B4" w14:paraId="3496C4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A1727A"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B1838B" w14:textId="77777777" w:rsidR="00DA09B4" w:rsidRDefault="003A3719">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0E104171"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AB4CA4"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66A7F915" w14:textId="77777777" w:rsidR="00DA09B4" w:rsidRDefault="003A3719">
            <w:r>
              <w:rPr>
                <w:rFonts w:ascii="Arial"/>
                <w:sz w:val="16"/>
              </w:rPr>
              <w:t xml:space="preserve">Indicate pH values measured in the treatment and control solutions during test. Include range, mean, standard deviation and unit. Indicate how </w:t>
            </w:r>
            <w:r>
              <w:rPr>
                <w:rFonts w:ascii="Arial"/>
                <w:sz w:val="16"/>
              </w:rPr>
              <w:t>mean pH is to be obtained.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50B7BBC" w14:textId="77777777" w:rsidR="00DA09B4" w:rsidRDefault="00DA09B4"/>
        </w:tc>
      </w:tr>
      <w:tr w:rsidR="00DA09B4" w14:paraId="556F56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05B67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36A59D" w14:textId="77777777" w:rsidR="00DA09B4" w:rsidRDefault="003A3719">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387C4776"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2CE4207"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0DC7B6F3" w14:textId="77777777" w:rsidR="00DA09B4" w:rsidRDefault="003A3719">
            <w:r>
              <w:rPr>
                <w:rFonts w:ascii="Arial"/>
                <w:sz w:val="16"/>
              </w:rPr>
              <w:t xml:space="preserve">Indicate dissolved oxygen </w:t>
            </w:r>
            <w:r>
              <w:rPr>
                <w:rFonts w:ascii="Arial"/>
                <w:sz w:val="16"/>
              </w:rPr>
              <w:t>values measured in the treatment and 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1C248CA" w14:textId="77777777" w:rsidR="00DA09B4" w:rsidRDefault="00DA09B4"/>
        </w:tc>
      </w:tr>
      <w:tr w:rsidR="00DA09B4" w14:paraId="5FDA61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4DED63"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98B1A6" w14:textId="77777777" w:rsidR="00DA09B4" w:rsidRDefault="003A3719">
            <w:r>
              <w:rPr>
                <w:rFonts w:ascii="Arial"/>
                <w:sz w:val="16"/>
              </w:rPr>
              <w:t>TOC</w:t>
            </w:r>
          </w:p>
        </w:tc>
        <w:tc>
          <w:tcPr>
            <w:tcW w:w="1425" w:type="dxa"/>
            <w:tcBorders>
              <w:top w:val="outset" w:sz="6" w:space="0" w:color="auto"/>
              <w:left w:val="outset" w:sz="6" w:space="0" w:color="auto"/>
              <w:bottom w:val="outset" w:sz="6" w:space="0" w:color="FFFFFF"/>
              <w:right w:val="outset" w:sz="6" w:space="0" w:color="auto"/>
            </w:tcBorders>
          </w:tcPr>
          <w:p w14:paraId="67E42078"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BE7C67"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67B748F7" w14:textId="77777777" w:rsidR="00DA09B4" w:rsidRDefault="003A3719">
            <w:r>
              <w:rPr>
                <w:rFonts w:ascii="Arial"/>
                <w:sz w:val="16"/>
              </w:rPr>
              <w:t xml:space="preserve">Indicate TOC (total organic carbon) values measured during test. Include range, mean, standard deviation and unit. Alternatively refer to table (e.g. 'see table no. 2') if the test conditions are presented in </w:t>
            </w:r>
            <w:r>
              <w:rPr>
                <w:rFonts w:ascii="Arial"/>
                <w:sz w:val="16"/>
              </w:rPr>
              <w:t>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D772BDB" w14:textId="77777777" w:rsidR="00DA09B4" w:rsidRDefault="00DA09B4"/>
        </w:tc>
      </w:tr>
      <w:tr w:rsidR="00DA09B4" w14:paraId="7CDDE8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E014B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875EF0" w14:textId="77777777" w:rsidR="00DA09B4" w:rsidRDefault="003A3719">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4651E857"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4B3290"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12DF99CE" w14:textId="77777777" w:rsidR="00DA09B4" w:rsidRDefault="003A3719">
            <w:r>
              <w:rPr>
                <w:rFonts w:ascii="Arial"/>
                <w:sz w:val="16"/>
              </w:rPr>
              <w:t xml:space="preserve">For marine studies, indicate salinity (if relevant) values measured in the treatment and control solutions during test. Include range, mean, standard </w:t>
            </w:r>
            <w:r>
              <w:rPr>
                <w:rFonts w:ascii="Arial"/>
                <w:sz w:val="16"/>
              </w:rPr>
              <w:t xml:space="preserve">deviation and unit. Alternatively refer to table (e.g. 'see table no. 2') if the test conditions are presented in tabular form in the rich text </w:t>
            </w:r>
            <w:r>
              <w:rPr>
                <w:rFonts w:ascii="Arial"/>
                <w:sz w:val="16"/>
              </w:rPr>
              <w:lastRenderedPageBreak/>
              <w:t>editor field.</w:t>
            </w:r>
          </w:p>
        </w:tc>
        <w:tc>
          <w:tcPr>
            <w:tcW w:w="2081" w:type="dxa"/>
            <w:tcBorders>
              <w:top w:val="outset" w:sz="6" w:space="0" w:color="auto"/>
              <w:left w:val="outset" w:sz="6" w:space="0" w:color="auto"/>
              <w:bottom w:val="outset" w:sz="6" w:space="0" w:color="FFFFFF"/>
              <w:right w:val="outset" w:sz="6" w:space="0" w:color="FFFFFF"/>
            </w:tcBorders>
          </w:tcPr>
          <w:p w14:paraId="271C1EFF" w14:textId="77777777" w:rsidR="00DA09B4" w:rsidRDefault="00DA09B4"/>
        </w:tc>
      </w:tr>
      <w:tr w:rsidR="00DA09B4" w14:paraId="233FD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1D90D2"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49B9CE" w14:textId="77777777" w:rsidR="00DA09B4" w:rsidRDefault="003A3719">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1469F4CC"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E0EB3C"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32AD2E52" w14:textId="77777777" w:rsidR="00DA09B4" w:rsidRDefault="003A3719">
            <w:r>
              <w:rPr>
                <w:rFonts w:ascii="Arial"/>
                <w:sz w:val="16"/>
              </w:rPr>
              <w:t xml:space="preserve">Indicate conductivity values </w:t>
            </w:r>
            <w:r>
              <w:rPr>
                <w:rFonts w:ascii="Arial"/>
                <w:sz w:val="16"/>
              </w:rPr>
              <w:t>measured in the treatment and 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8D6CB3E" w14:textId="77777777" w:rsidR="00DA09B4" w:rsidRDefault="00DA09B4"/>
        </w:tc>
      </w:tr>
      <w:tr w:rsidR="00DA09B4" w14:paraId="571621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80DE4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DC1CD0" w14:textId="77777777" w:rsidR="00DA09B4" w:rsidRDefault="003A3719">
            <w:r>
              <w:rPr>
                <w:rFonts w:ascii="Arial"/>
                <w:sz w:val="16"/>
              </w:rPr>
              <w:t>Det</w:t>
            </w:r>
            <w:r>
              <w:rPr>
                <w:rFonts w:ascii="Arial"/>
                <w:sz w:val="16"/>
              </w:rPr>
              <w:t>ails on test conditions</w:t>
            </w:r>
          </w:p>
        </w:tc>
        <w:tc>
          <w:tcPr>
            <w:tcW w:w="1425" w:type="dxa"/>
            <w:tcBorders>
              <w:top w:val="outset" w:sz="6" w:space="0" w:color="auto"/>
              <w:left w:val="outset" w:sz="6" w:space="0" w:color="auto"/>
              <w:bottom w:val="outset" w:sz="6" w:space="0" w:color="FFFFFF"/>
              <w:right w:val="outset" w:sz="6" w:space="0" w:color="auto"/>
            </w:tcBorders>
          </w:tcPr>
          <w:p w14:paraId="1D4A3B4B" w14:textId="77777777" w:rsidR="00DA09B4" w:rsidRDefault="003A371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3D17D05" w14:textId="77777777" w:rsidR="00DA09B4" w:rsidRDefault="003A3719">
            <w:r>
              <w:rPr>
                <w:rFonts w:ascii="Arial"/>
                <w:b/>
                <w:sz w:val="16"/>
              </w:rPr>
              <w:t>Freetext template:</w:t>
            </w:r>
            <w:r>
              <w:rPr>
                <w:rFonts w:ascii="Arial"/>
                <w:b/>
                <w:sz w:val="16"/>
              </w:rPr>
              <w:br/>
            </w:r>
            <w:r>
              <w:rPr>
                <w:rFonts w:ascii="Arial"/>
                <w:b/>
                <w:sz w:val="16"/>
              </w:rPr>
              <w:br/>
              <w:t>Option 1 Type 'aqueous', including dietary exposure</w:t>
            </w:r>
            <w:r>
              <w:rPr>
                <w:rFonts w:ascii="Arial"/>
                <w:sz w:val="16"/>
              </w:rPr>
              <w:br/>
              <w:t>TEST SYSTEM</w:t>
            </w:r>
            <w:r>
              <w:rPr>
                <w:rFonts w:ascii="Arial"/>
                <w:sz w:val="16"/>
              </w:rPr>
              <w:br/>
              <w:t>- Test vessel:</w:t>
            </w:r>
            <w:r>
              <w:rPr>
                <w:rFonts w:ascii="Arial"/>
                <w:sz w:val="16"/>
              </w:rPr>
              <w:br/>
              <w:t>- Type (delete if not applicable): open / closed</w:t>
            </w:r>
            <w:r>
              <w:rPr>
                <w:rFonts w:ascii="Arial"/>
                <w:sz w:val="16"/>
              </w:rPr>
              <w:br/>
              <w:t>- Material, size, headspace, fill volume:</w:t>
            </w:r>
            <w:r>
              <w:rPr>
                <w:rFonts w:ascii="Arial"/>
                <w:sz w:val="16"/>
              </w:rPr>
              <w:br/>
              <w:t>- Aeratio</w:t>
            </w:r>
            <w:r>
              <w:rPr>
                <w:rFonts w:ascii="Arial"/>
                <w:sz w:val="16"/>
              </w:rPr>
              <w:t>n:</w:t>
            </w:r>
            <w:r>
              <w:rPr>
                <w:rFonts w:ascii="Arial"/>
                <w:sz w:val="16"/>
              </w:rPr>
              <w:br/>
              <w:t>- Type of flow-through (e.g. peristaltic or proportional diluter):</w:t>
            </w:r>
            <w:r>
              <w:rPr>
                <w:rFonts w:ascii="Arial"/>
                <w:sz w:val="16"/>
              </w:rPr>
              <w:br/>
              <w:t>- Renewal rate of test solution (frequency/flow rate):</w:t>
            </w:r>
            <w:r>
              <w:rPr>
                <w:rFonts w:ascii="Arial"/>
                <w:sz w:val="16"/>
              </w:rPr>
              <w:br/>
              <w:t>- No. of organisms per vessel:</w:t>
            </w:r>
            <w:r>
              <w:rPr>
                <w:rFonts w:ascii="Arial"/>
                <w:sz w:val="16"/>
              </w:rPr>
              <w:br/>
              <w:t>- No. of vessels per concentration (replicates):</w:t>
            </w:r>
            <w:r>
              <w:rPr>
                <w:rFonts w:ascii="Arial"/>
                <w:sz w:val="16"/>
              </w:rPr>
              <w:br/>
              <w:t>- No. of vessels per control / vehicle control (rep</w:t>
            </w:r>
            <w:r>
              <w:rPr>
                <w:rFonts w:ascii="Arial"/>
                <w:sz w:val="16"/>
              </w:rPr>
              <w:t>licates):</w:t>
            </w:r>
            <w:r>
              <w:rPr>
                <w:rFonts w:ascii="Arial"/>
                <w:sz w:val="16"/>
              </w:rPr>
              <w:br/>
              <w:t>- Biomass loading rate:</w:t>
            </w:r>
            <w:r>
              <w:rPr>
                <w:rFonts w:ascii="Arial"/>
                <w:sz w:val="16"/>
              </w:rPr>
              <w:br/>
            </w:r>
            <w:r>
              <w:rPr>
                <w:rFonts w:ascii="Arial"/>
                <w:sz w:val="16"/>
              </w:rPr>
              <w:br/>
              <w:t>TEST MEDIUM / WATER PARAMETERS</w:t>
            </w:r>
            <w:r>
              <w:rPr>
                <w:rFonts w:ascii="Arial"/>
                <w:sz w:val="16"/>
              </w:rPr>
              <w:br/>
              <w:t>- Source/preparation of dilution water:</w:t>
            </w:r>
            <w:r>
              <w:rPr>
                <w:rFonts w:ascii="Arial"/>
                <w:sz w:val="16"/>
              </w:rPr>
              <w:br/>
              <w:t>- Particulate matter:</w:t>
            </w:r>
            <w:r>
              <w:rPr>
                <w:rFonts w:ascii="Arial"/>
                <w:sz w:val="16"/>
              </w:rPr>
              <w:br/>
              <w:t>- Metals:</w:t>
            </w:r>
            <w:r>
              <w:rPr>
                <w:rFonts w:ascii="Arial"/>
                <w:sz w:val="16"/>
              </w:rPr>
              <w:br/>
              <w:t>- Pesticides:</w:t>
            </w:r>
            <w:r>
              <w:rPr>
                <w:rFonts w:ascii="Arial"/>
                <w:sz w:val="16"/>
              </w:rPr>
              <w:br/>
              <w:t>- Chlorine:</w:t>
            </w:r>
            <w:r>
              <w:rPr>
                <w:rFonts w:ascii="Arial"/>
                <w:sz w:val="16"/>
              </w:rPr>
              <w:br/>
              <w:t>- Alkalinity:</w:t>
            </w:r>
            <w:r>
              <w:rPr>
                <w:rFonts w:ascii="Arial"/>
                <w:sz w:val="16"/>
              </w:rPr>
              <w:br/>
              <w:t>- Ca/mg ratio:</w:t>
            </w:r>
            <w:r>
              <w:rPr>
                <w:rFonts w:ascii="Arial"/>
                <w:sz w:val="16"/>
              </w:rPr>
              <w:br/>
              <w:t>- Conductance:</w:t>
            </w:r>
            <w:r>
              <w:rPr>
                <w:rFonts w:ascii="Arial"/>
                <w:sz w:val="16"/>
              </w:rPr>
              <w:br/>
              <w:t>- Holding medium different from test medium:</w:t>
            </w:r>
            <w:r>
              <w:rPr>
                <w:rFonts w:ascii="Arial"/>
                <w:sz w:val="16"/>
              </w:rPr>
              <w:br/>
              <w:t>- I</w:t>
            </w:r>
            <w:r>
              <w:rPr>
                <w:rFonts w:ascii="Arial"/>
                <w:sz w:val="16"/>
              </w:rPr>
              <w:t>ntervals of water quality measurement:</w:t>
            </w:r>
            <w:r>
              <w:rPr>
                <w:rFonts w:ascii="Arial"/>
                <w:sz w:val="16"/>
              </w:rPr>
              <w:br/>
              <w:t>- Intervals of test medium replacement:</w:t>
            </w:r>
            <w:r>
              <w:rPr>
                <w:rFonts w:ascii="Arial"/>
                <w:sz w:val="16"/>
              </w:rPr>
              <w:br/>
            </w:r>
            <w:r>
              <w:rPr>
                <w:rFonts w:ascii="Arial"/>
                <w:sz w:val="16"/>
              </w:rPr>
              <w:br/>
              <w:t>OTHER TEST CONDITIONS</w:t>
            </w:r>
            <w:r>
              <w:rPr>
                <w:rFonts w:ascii="Arial"/>
                <w:sz w:val="16"/>
              </w:rPr>
              <w:br/>
              <w:t>- Adjustment of pH:</w:t>
            </w:r>
            <w:r>
              <w:rPr>
                <w:rFonts w:ascii="Arial"/>
                <w:sz w:val="16"/>
              </w:rPr>
              <w:br/>
            </w:r>
            <w:r>
              <w:rPr>
                <w:rFonts w:ascii="Arial"/>
                <w:sz w:val="16"/>
              </w:rPr>
              <w:lastRenderedPageBreak/>
              <w:t>- Photoperiod:</w:t>
            </w:r>
            <w:r>
              <w:rPr>
                <w:rFonts w:ascii="Arial"/>
                <w:sz w:val="16"/>
              </w:rPr>
              <w:br/>
              <w:t>- Light intensity:</w:t>
            </w:r>
            <w:r>
              <w:rPr>
                <w:rFonts w:ascii="Arial"/>
                <w:sz w:val="16"/>
              </w:rPr>
              <w:br/>
              <w:t xml:space="preserve">- For OECD 305 part III (dietary exposure fish bioaccumulation), overall daily feeding rate used in </w:t>
            </w:r>
            <w:r>
              <w:rPr>
                <w:rFonts w:ascii="Arial"/>
                <w:sz w:val="16"/>
              </w:rPr>
              <w:t>the study:</w:t>
            </w:r>
            <w:r>
              <w:rPr>
                <w:rFonts w:ascii="Arial"/>
                <w:sz w:val="16"/>
              </w:rPr>
              <w:br/>
              <w:t>- For OECD 305 part III (dietary exposure fish bioaccumulation), number of feeds per day (number of feeds daily ration split between):</w:t>
            </w:r>
            <w:r>
              <w:rPr>
                <w:rFonts w:ascii="Arial"/>
                <w:sz w:val="16"/>
              </w:rPr>
              <w:br/>
              <w:t>- For OECD 305 part III (dietary exposure fish bioaccumulation), overall lipid content of spiked food before t</w:t>
            </w:r>
            <w:r>
              <w:rPr>
                <w:rFonts w:ascii="Arial"/>
                <w:sz w:val="16"/>
              </w:rPr>
              <w:t>est start taking into account the contribution from the corn or fish oil vehicle, if used:</w:t>
            </w:r>
            <w:r>
              <w:rPr>
                <w:rFonts w:ascii="Arial"/>
                <w:sz w:val="16"/>
              </w:rPr>
              <w:br/>
              <w:t>- For OECD 305 part III (dietary exposure fish bioaccumulation), overall lipid content of spiked food after end of exposure taking into account the contribution from</w:t>
            </w:r>
            <w:r>
              <w:rPr>
                <w:rFonts w:ascii="Arial"/>
                <w:sz w:val="16"/>
              </w:rPr>
              <w:t xml:space="preserve"> the corn or fish oil vehicle, if used:</w:t>
            </w:r>
            <w:r>
              <w:rPr>
                <w:rFonts w:ascii="Arial"/>
                <w:sz w:val="16"/>
              </w:rPr>
              <w:br/>
            </w:r>
            <w:r>
              <w:rPr>
                <w:rFonts w:ascii="Arial"/>
                <w:sz w:val="16"/>
              </w:rPr>
              <w:br/>
              <w:t>RANGE-FINDING / PRELIMINARY STUDY</w:t>
            </w:r>
            <w:r>
              <w:rPr>
                <w:rFonts w:ascii="Arial"/>
                <w:sz w:val="16"/>
              </w:rPr>
              <w:br/>
              <w:t>- Test concentrations:</w:t>
            </w:r>
            <w:r>
              <w:rPr>
                <w:rFonts w:ascii="Arial"/>
                <w:sz w:val="16"/>
              </w:rPr>
              <w:br/>
              <w:t>- Results used to determine the conditions for the definitive study:</w:t>
            </w:r>
            <w:r>
              <w:rPr>
                <w:rFonts w:ascii="Arial"/>
                <w:sz w:val="16"/>
              </w:rPr>
              <w:br/>
              <w:t>- Other justification for choice of test concentrations:</w:t>
            </w:r>
            <w:r>
              <w:rPr>
                <w:rFonts w:ascii="Arial"/>
                <w:b/>
                <w:sz w:val="16"/>
              </w:rPr>
              <w:br/>
            </w:r>
            <w:r>
              <w:rPr>
                <w:rFonts w:ascii="Arial"/>
                <w:b/>
                <w:sz w:val="16"/>
              </w:rPr>
              <w:br/>
              <w:t>Option 2 Type 'sediment'</w:t>
            </w:r>
            <w:r>
              <w:rPr>
                <w:rFonts w:ascii="Arial"/>
                <w:sz w:val="16"/>
              </w:rPr>
              <w:br/>
              <w:t>TEST S</w:t>
            </w:r>
            <w:r>
              <w:rPr>
                <w:rFonts w:ascii="Arial"/>
                <w:sz w:val="16"/>
              </w:rPr>
              <w:t>YSTEM</w:t>
            </w:r>
            <w:r>
              <w:rPr>
                <w:rFonts w:ascii="Arial"/>
                <w:sz w:val="16"/>
              </w:rPr>
              <w:br/>
              <w:t>- Test container (material, size):</w:t>
            </w:r>
            <w:r>
              <w:rPr>
                <w:rFonts w:ascii="Arial"/>
                <w:sz w:val="16"/>
              </w:rPr>
              <w:br/>
              <w:t>- Water volume:</w:t>
            </w:r>
            <w:r>
              <w:rPr>
                <w:rFonts w:ascii="Arial"/>
                <w:sz w:val="16"/>
              </w:rPr>
              <w:br/>
              <w:t>- Sediment mass and volume:</w:t>
            </w:r>
            <w:r>
              <w:rPr>
                <w:rFonts w:ascii="Arial"/>
                <w:sz w:val="16"/>
              </w:rPr>
              <w:br/>
              <w:t>- Aeration:</w:t>
            </w:r>
            <w:r>
              <w:rPr>
                <w:rFonts w:ascii="Arial"/>
                <w:sz w:val="16"/>
              </w:rPr>
              <w:br/>
              <w:t>- Type of flow-through (e.g. peristaltic or proportional diluter):</w:t>
            </w:r>
            <w:r>
              <w:rPr>
                <w:rFonts w:ascii="Arial"/>
                <w:sz w:val="16"/>
              </w:rPr>
              <w:br/>
              <w:t>- Renewal rate of test solution (frequency/flow rate):</w:t>
            </w:r>
            <w:r>
              <w:rPr>
                <w:rFonts w:ascii="Arial"/>
                <w:sz w:val="16"/>
              </w:rPr>
              <w:br/>
              <w:t>- No. of organisms per container (tre</w:t>
            </w:r>
            <w:r>
              <w:rPr>
                <w:rFonts w:ascii="Arial"/>
                <w:sz w:val="16"/>
              </w:rPr>
              <w:t>atment):</w:t>
            </w:r>
            <w:r>
              <w:rPr>
                <w:rFonts w:ascii="Arial"/>
                <w:sz w:val="16"/>
              </w:rPr>
              <w:br/>
              <w:t>- No. of replicates per treatment group:</w:t>
            </w:r>
            <w:r>
              <w:rPr>
                <w:rFonts w:ascii="Arial"/>
                <w:sz w:val="16"/>
              </w:rPr>
              <w:br/>
              <w:t>- No. of replicates per control / vehicle control:</w:t>
            </w:r>
            <w:r>
              <w:rPr>
                <w:rFonts w:ascii="Arial"/>
                <w:sz w:val="16"/>
              </w:rPr>
              <w:br/>
              <w:t>- Sediment to water ratio:</w:t>
            </w:r>
            <w:r>
              <w:rPr>
                <w:rFonts w:ascii="Arial"/>
                <w:sz w:val="16"/>
              </w:rPr>
              <w:br/>
              <w:t>- Biomass loading rate:</w:t>
            </w:r>
            <w:r>
              <w:rPr>
                <w:rFonts w:ascii="Arial"/>
                <w:sz w:val="16"/>
              </w:rPr>
              <w:br/>
            </w:r>
            <w:r>
              <w:rPr>
                <w:rFonts w:ascii="Arial"/>
                <w:sz w:val="16"/>
              </w:rPr>
              <w:br/>
              <w:t>SOURCE AND PROPERTIES OF SUBSTRATE</w:t>
            </w:r>
            <w:r>
              <w:rPr>
                <w:rFonts w:ascii="Arial"/>
                <w:sz w:val="16"/>
              </w:rPr>
              <w:br/>
            </w:r>
            <w:r>
              <w:rPr>
                <w:rFonts w:ascii="Arial"/>
                <w:sz w:val="16"/>
              </w:rPr>
              <w:lastRenderedPageBreak/>
              <w:t>- Geographical reference of sampling site (latitude, longitude):</w:t>
            </w:r>
            <w:r>
              <w:rPr>
                <w:rFonts w:ascii="Arial"/>
                <w:sz w:val="16"/>
              </w:rPr>
              <w:br/>
              <w:t>- H</w:t>
            </w:r>
            <w:r>
              <w:rPr>
                <w:rFonts w:ascii="Arial"/>
                <w:sz w:val="16"/>
              </w:rPr>
              <w:t>istory of site:</w:t>
            </w:r>
            <w:r>
              <w:rPr>
                <w:rFonts w:ascii="Arial"/>
                <w:sz w:val="16"/>
              </w:rPr>
              <w:br/>
              <w:t>- Vegetation cover:</w:t>
            </w:r>
            <w:r>
              <w:rPr>
                <w:rFonts w:ascii="Arial"/>
                <w:sz w:val="16"/>
              </w:rPr>
              <w:br/>
              <w:t>- Treatments with pesticides or fertilizers:</w:t>
            </w:r>
            <w:r>
              <w:rPr>
                <w:rFonts w:ascii="Arial"/>
                <w:sz w:val="16"/>
              </w:rPr>
              <w:br/>
              <w:t>- Accidental contamination:</w:t>
            </w:r>
            <w:r>
              <w:rPr>
                <w:rFonts w:ascii="Arial"/>
                <w:sz w:val="16"/>
              </w:rPr>
              <w:br/>
              <w:t>- Other:</w:t>
            </w:r>
            <w:r>
              <w:rPr>
                <w:rFonts w:ascii="Arial"/>
                <w:sz w:val="16"/>
              </w:rPr>
              <w:br/>
              <w:t>- Composition (if artificial substrate):</w:t>
            </w:r>
            <w:r>
              <w:rPr>
                <w:rFonts w:ascii="Arial"/>
                <w:sz w:val="16"/>
              </w:rPr>
              <w:br/>
              <w:t>- pH of pore water (natural sediments)</w:t>
            </w:r>
            <w:r>
              <w:rPr>
                <w:rFonts w:ascii="Arial"/>
                <w:sz w:val="16"/>
              </w:rPr>
              <w:br/>
              <w:t>- Ammonia concentration of pore water (natural sediments)</w:t>
            </w:r>
            <w:r>
              <w:rPr>
                <w:rFonts w:ascii="Arial"/>
                <w:sz w:val="16"/>
              </w:rPr>
              <w:br/>
            </w:r>
            <w:r>
              <w:rPr>
                <w:rFonts w:ascii="Arial"/>
                <w:sz w:val="16"/>
              </w:rPr>
              <w:t>- Organic carbon (%):</w:t>
            </w:r>
            <w:r>
              <w:rPr>
                <w:rFonts w:ascii="Arial"/>
                <w:sz w:val="16"/>
              </w:rPr>
              <w:br/>
              <w:t>- Particle size distribution (percent sand, silt, and clay):</w:t>
            </w:r>
            <w:r>
              <w:rPr>
                <w:rFonts w:ascii="Arial"/>
                <w:sz w:val="16"/>
              </w:rPr>
              <w:br/>
              <w:t>- Ammonia concentration in pore water:</w:t>
            </w:r>
            <w:r>
              <w:rPr>
                <w:rFonts w:ascii="Arial"/>
                <w:sz w:val="16"/>
              </w:rPr>
              <w:br/>
              <w:t>- Water content (%):</w:t>
            </w:r>
            <w:r>
              <w:rPr>
                <w:rFonts w:ascii="Arial"/>
                <w:sz w:val="16"/>
              </w:rPr>
              <w:br/>
              <w:t>- Dry weight-to-wet weight ratio</w:t>
            </w:r>
            <w:r>
              <w:rPr>
                <w:rFonts w:ascii="Arial"/>
                <w:sz w:val="16"/>
              </w:rPr>
              <w:br/>
            </w:r>
            <w:r>
              <w:rPr>
                <w:rFonts w:ascii="Arial"/>
                <w:sz w:val="16"/>
              </w:rPr>
              <w:br/>
              <w:t>OTHER TEST CONDITIONS</w:t>
            </w:r>
            <w:r>
              <w:rPr>
                <w:rFonts w:ascii="Arial"/>
                <w:sz w:val="16"/>
              </w:rPr>
              <w:br/>
              <w:t>- Adjustment of pH:</w:t>
            </w:r>
            <w:r>
              <w:rPr>
                <w:rFonts w:ascii="Arial"/>
                <w:sz w:val="16"/>
              </w:rPr>
              <w:br/>
              <w:t>- Photoperiod:</w:t>
            </w:r>
            <w:r>
              <w:rPr>
                <w:rFonts w:ascii="Arial"/>
                <w:sz w:val="16"/>
              </w:rPr>
              <w:br/>
              <w:t>- Light intensity:</w:t>
            </w:r>
            <w:r>
              <w:rPr>
                <w:rFonts w:ascii="Arial"/>
                <w:sz w:val="16"/>
              </w:rPr>
              <w:br/>
              <w:t>- E</w:t>
            </w:r>
            <w:r>
              <w:rPr>
                <w:rFonts w:ascii="Arial"/>
                <w:sz w:val="16"/>
              </w:rPr>
              <w:t>quilibration time:</w:t>
            </w:r>
            <w:r>
              <w:rPr>
                <w:rFonts w:ascii="Arial"/>
                <w:sz w:val="16"/>
              </w:rPr>
              <w:br/>
              <w:t>- Feeding:</w:t>
            </w:r>
            <w:r>
              <w:rPr>
                <w:rFonts w:ascii="Arial"/>
                <w:sz w:val="16"/>
              </w:rPr>
              <w:br/>
              <w:t>- Sediment to organism ratio:</w:t>
            </w:r>
            <w:r>
              <w:rPr>
                <w:rFonts w:ascii="Arial"/>
                <w:sz w:val="16"/>
              </w:rPr>
              <w:br/>
              <w:t>- Water to organism ratio:</w:t>
            </w:r>
            <w:r>
              <w:rPr>
                <w:rFonts w:ascii="Arial"/>
                <w:sz w:val="16"/>
              </w:rPr>
              <w:br/>
            </w:r>
            <w:r>
              <w:rPr>
                <w:rFonts w:ascii="Arial"/>
                <w:sz w:val="16"/>
              </w:rPr>
              <w:br/>
              <w:t>VEHICLE CONTROL PERFORMED: yes/no</w:t>
            </w:r>
            <w:r>
              <w:rPr>
                <w:rFonts w:ascii="Arial"/>
                <w:sz w:val="16"/>
              </w:rPr>
              <w:br/>
            </w:r>
            <w:r>
              <w:rPr>
                <w:rFonts w:ascii="Arial"/>
                <w:sz w:val="16"/>
              </w:rPr>
              <w:br/>
              <w:t>RANGE-FINDING / PRELIMINARY STUDY</w:t>
            </w:r>
            <w:r>
              <w:rPr>
                <w:rFonts w:ascii="Arial"/>
                <w:sz w:val="16"/>
              </w:rPr>
              <w:br/>
              <w:t>- Test concentrations:</w:t>
            </w:r>
            <w:r>
              <w:rPr>
                <w:rFonts w:ascii="Arial"/>
                <w:sz w:val="16"/>
              </w:rPr>
              <w:br/>
              <w:t>- Results used to determine the conditions for the definitive study:</w:t>
            </w:r>
            <w:r>
              <w:rPr>
                <w:rFonts w:ascii="Arial"/>
                <w:sz w:val="16"/>
              </w:rPr>
              <w:br/>
              <w:t>- Other</w:t>
            </w:r>
            <w:r>
              <w:rPr>
                <w:rFonts w:ascii="Arial"/>
                <w:sz w:val="16"/>
              </w:rPr>
              <w:t xml:space="preserve"> justification for choice of test concentrations:</w:t>
            </w:r>
          </w:p>
        </w:tc>
        <w:tc>
          <w:tcPr>
            <w:tcW w:w="3709" w:type="dxa"/>
            <w:tcBorders>
              <w:top w:val="outset" w:sz="6" w:space="0" w:color="auto"/>
              <w:left w:val="outset" w:sz="6" w:space="0" w:color="auto"/>
              <w:bottom w:val="outset" w:sz="6" w:space="0" w:color="FFFFFF"/>
              <w:right w:val="outset" w:sz="6" w:space="0" w:color="auto"/>
            </w:tcBorders>
          </w:tcPr>
          <w:p w14:paraId="56B5FB50" w14:textId="77777777" w:rsidR="00DA09B4" w:rsidRDefault="003A3719">
            <w:r>
              <w:rPr>
                <w:rFonts w:ascii="Arial"/>
                <w:sz w:val="16"/>
              </w:rPr>
              <w:lastRenderedPageBreak/>
              <w:t>Use freetext template and delete/add elements as appropriate. Enter any details that could be relevant for evaluating this study summary or that are requested by the respective regulatory programme. Consult</w:t>
            </w:r>
            <w:r>
              <w:rPr>
                <w:rFonts w:ascii="Arial"/>
                <w:sz w:val="16"/>
              </w:rPr>
              <w:t xml:space="preserve">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E770561" w14:textId="77777777" w:rsidR="00DA09B4" w:rsidRDefault="00DA09B4"/>
        </w:tc>
      </w:tr>
      <w:tr w:rsidR="00DA09B4" w14:paraId="5FA51A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0FD504"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6B9FB2" w14:textId="77777777" w:rsidR="00DA09B4" w:rsidRDefault="003A3719">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0CDA2DB5" w14:textId="77777777" w:rsidR="00DA09B4" w:rsidRDefault="003A371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183B84"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21B00ABA" w14:textId="77777777" w:rsidR="00DA09B4" w:rsidRDefault="003A3719">
            <w:r>
              <w:rPr>
                <w:rFonts w:ascii="Arial"/>
                <w:sz w:val="16"/>
              </w:rPr>
              <w:t xml:space="preserve">List nominal and, if available, measured test concentrations (with unit, i.e. </w:t>
            </w:r>
            <w:r>
              <w:rPr>
                <w:rFonts w:ascii="Arial"/>
                <w:sz w:val="16"/>
              </w:rPr>
              <w:t>µ</w:t>
            </w:r>
            <w:r>
              <w:rPr>
                <w:rFonts w:ascii="Arial"/>
                <w:sz w:val="16"/>
              </w:rPr>
              <w:t xml:space="preserve">g/l, mg/l, g/l, mmol/l, mol/l, </w:t>
            </w:r>
            <w:r>
              <w:rPr>
                <w:rFonts w:ascii="Arial"/>
                <w:sz w:val="16"/>
              </w:rPr>
              <w:t>µ</w:t>
            </w:r>
            <w:r>
              <w:rPr>
                <w:rFonts w:ascii="Arial"/>
                <w:sz w:val="16"/>
              </w:rPr>
              <w:t xml:space="preserve">mol/l, mg/kg fish food or other) for all sampling times. As appropriate tabulate nominal vs. measured concentrations; include table(s) in the rich text field 'Any other information on results incl. tables'. Upload </w:t>
            </w:r>
            <w:r>
              <w:rPr>
                <w:rFonts w:ascii="Arial"/>
                <w:sz w:val="16"/>
              </w:rPr>
              <w:lastRenderedPageBreak/>
              <w:t>predefine</w:t>
            </w:r>
            <w:r>
              <w:rPr>
                <w:rFonts w:ascii="Arial"/>
                <w:sz w:val="16"/>
              </w:rPr>
              <w:t>d table(s) if any or adapt table(s) from study report. Use table numbers in the sequence in which you refer to them in the text (e.g. '... see Table 1').</w:t>
            </w:r>
            <w:r>
              <w:rPr>
                <w:rFonts w:ascii="Arial"/>
                <w:sz w:val="16"/>
              </w:rPr>
              <w:br/>
            </w:r>
            <w:r>
              <w:rPr>
                <w:rFonts w:ascii="Arial"/>
                <w:sz w:val="16"/>
              </w:rPr>
              <w:br/>
              <w:t>Use alternative predefined tables if data for both the technical end product and the active ingredien</w:t>
            </w:r>
            <w:r>
              <w:rPr>
                <w:rFonts w:ascii="Arial"/>
                <w:sz w:val="16"/>
              </w:rPr>
              <w:t>t are to be recorded.</w:t>
            </w:r>
            <w:r>
              <w:rPr>
                <w:rFonts w:ascii="Arial"/>
                <w:sz w:val="16"/>
              </w:rPr>
              <w:br/>
            </w:r>
            <w:r>
              <w:rPr>
                <w:rFonts w:ascii="Arial"/>
                <w:sz w:val="16"/>
              </w:rPr>
              <w:br/>
              <w:t>If exposure is through diet, provide the nominal and measured dietary concentrations and the doses applied.</w:t>
            </w:r>
            <w:r>
              <w:rPr>
                <w:rFonts w:ascii="Arial"/>
                <w:sz w:val="16"/>
              </w:rPr>
              <w:br/>
            </w:r>
            <w:r>
              <w:rPr>
                <w:rFonts w:ascii="Arial"/>
                <w:sz w:val="16"/>
              </w:rPr>
              <w:br/>
              <w:t>Note: Specific tables may be required. Consult the programme-specific guidance (e.g. OECD HPVC, Pesticides NAFTA or EU REACH</w:t>
            </w:r>
            <w:r>
              <w:rPr>
                <w:rFonts w:ascii="Arial"/>
                <w:sz w:val="16"/>
              </w:rPr>
              <w:t>) thereof.</w:t>
            </w:r>
          </w:p>
        </w:tc>
        <w:tc>
          <w:tcPr>
            <w:tcW w:w="2081" w:type="dxa"/>
            <w:tcBorders>
              <w:top w:val="outset" w:sz="6" w:space="0" w:color="auto"/>
              <w:left w:val="outset" w:sz="6" w:space="0" w:color="auto"/>
              <w:bottom w:val="outset" w:sz="6" w:space="0" w:color="FFFFFF"/>
              <w:right w:val="outset" w:sz="6" w:space="0" w:color="FFFFFF"/>
            </w:tcBorders>
          </w:tcPr>
          <w:p w14:paraId="799837E4" w14:textId="77777777" w:rsidR="00DA09B4" w:rsidRDefault="00DA09B4"/>
        </w:tc>
      </w:tr>
      <w:tr w:rsidR="00DA09B4" w14:paraId="567C5D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E7C724"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CF8C8A" w14:textId="77777777" w:rsidR="00DA09B4" w:rsidRDefault="003A3719">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64F6984" w14:textId="77777777" w:rsidR="00DA09B4" w:rsidRDefault="003A3719">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8FCF90" w14:textId="77777777" w:rsidR="00DA09B4" w:rsidRDefault="003A3719">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1B1A7C4A" w14:textId="77777777" w:rsidR="00DA09B4" w:rsidRDefault="003A3719">
            <w:r>
              <w:rPr>
                <w:rFonts w:ascii="Arial"/>
                <w:sz w:val="16"/>
              </w:rPr>
              <w:t xml:space="preserve">Indicate if a positive control was tested, i.e. a reference substance with known </w:t>
            </w:r>
            <w:r>
              <w:rPr>
                <w:rFonts w:ascii="Arial"/>
                <w:sz w:val="16"/>
              </w:rPr>
              <w:t>bioaccumulation potential. If yes, include the identity of the substance(s)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621EE677" w14:textId="77777777" w:rsidR="00DA09B4" w:rsidRDefault="00DA09B4"/>
        </w:tc>
      </w:tr>
      <w:tr w:rsidR="00DA09B4" w14:paraId="4EEF0A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13B599"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AA6FF" w14:textId="77777777" w:rsidR="00DA09B4" w:rsidRDefault="003A3719">
            <w:r>
              <w:rPr>
                <w:rFonts w:ascii="Arial"/>
                <w:sz w:val="16"/>
              </w:rPr>
              <w:t>Details on estimation of bioconcentration</w:t>
            </w:r>
          </w:p>
        </w:tc>
        <w:tc>
          <w:tcPr>
            <w:tcW w:w="1425" w:type="dxa"/>
            <w:tcBorders>
              <w:top w:val="outset" w:sz="6" w:space="0" w:color="auto"/>
              <w:left w:val="outset" w:sz="6" w:space="0" w:color="auto"/>
              <w:bottom w:val="outset" w:sz="6" w:space="0" w:color="FFFFFF"/>
              <w:right w:val="outset" w:sz="6" w:space="0" w:color="auto"/>
            </w:tcBorders>
          </w:tcPr>
          <w:p w14:paraId="4E553437" w14:textId="77777777" w:rsidR="00DA09B4" w:rsidRDefault="003A37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C108EF" w14:textId="77777777" w:rsidR="00DA09B4" w:rsidRDefault="003A3719">
            <w:r>
              <w:rPr>
                <w:rFonts w:ascii="Arial"/>
                <w:b/>
                <w:sz w:val="16"/>
              </w:rPr>
              <w:t>Freetext template:</w:t>
            </w:r>
            <w:r>
              <w:rPr>
                <w:rFonts w:ascii="Arial"/>
                <w:sz w:val="16"/>
              </w:rPr>
              <w:br/>
              <w:t>BASIS INFORMATION</w:t>
            </w:r>
            <w:r>
              <w:rPr>
                <w:rFonts w:ascii="Arial"/>
                <w:sz w:val="16"/>
              </w:rPr>
              <w:br/>
              <w:t xml:space="preserve"> - Measur</w:t>
            </w:r>
            <w:r>
              <w:rPr>
                <w:rFonts w:ascii="Arial"/>
                <w:sz w:val="16"/>
              </w:rPr>
              <w:t xml:space="preserve">ed/calculated logPow: </w:t>
            </w:r>
            <w:r>
              <w:rPr>
                <w:rFonts w:ascii="Arial"/>
                <w:sz w:val="16"/>
              </w:rPr>
              <w:br/>
              <w:t xml:space="preserve"> - Results from toxicokinetic study:</w:t>
            </w:r>
            <w:r>
              <w:rPr>
                <w:rFonts w:ascii="Arial"/>
                <w:sz w:val="16"/>
              </w:rPr>
              <w:br/>
              <w:t xml:space="preserve"> - Results from residue study:</w:t>
            </w:r>
            <w:r>
              <w:rPr>
                <w:rFonts w:ascii="Arial"/>
                <w:sz w:val="16"/>
              </w:rPr>
              <w:br/>
              <w:t xml:space="preserve"> - Monitoring data:</w:t>
            </w:r>
            <w:r>
              <w:rPr>
                <w:rFonts w:ascii="Arial"/>
                <w:sz w:val="16"/>
              </w:rPr>
              <w:br/>
              <w:t xml:space="preserve"> </w:t>
            </w:r>
            <w:r>
              <w:rPr>
                <w:rFonts w:ascii="Arial"/>
                <w:sz w:val="16"/>
              </w:rPr>
              <w:br/>
              <w:t xml:space="preserve"> BASIS FOR CALCULATION OF BCF</w:t>
            </w:r>
            <w:r>
              <w:rPr>
                <w:rFonts w:ascii="Arial"/>
                <w:sz w:val="16"/>
              </w:rPr>
              <w:br/>
              <w:t xml:space="preserve"> - Estimation software:</w:t>
            </w:r>
            <w:r>
              <w:rPr>
                <w:rFonts w:ascii="Arial"/>
                <w:sz w:val="16"/>
              </w:rPr>
              <w:br/>
              <w:t xml:space="preserve"> - Result based on measured log Pow of:</w:t>
            </w:r>
            <w:r>
              <w:rPr>
                <w:rFonts w:ascii="Arial"/>
                <w:sz w:val="16"/>
              </w:rPr>
              <w:br/>
              <w:t xml:space="preserve"> - Result based on calculated log Pow of:</w:t>
            </w:r>
          </w:p>
        </w:tc>
        <w:tc>
          <w:tcPr>
            <w:tcW w:w="3709" w:type="dxa"/>
            <w:tcBorders>
              <w:top w:val="outset" w:sz="6" w:space="0" w:color="auto"/>
              <w:left w:val="outset" w:sz="6" w:space="0" w:color="auto"/>
              <w:bottom w:val="outset" w:sz="6" w:space="0" w:color="FFFFFF"/>
              <w:right w:val="outset" w:sz="6" w:space="0" w:color="auto"/>
            </w:tcBorders>
          </w:tcPr>
          <w:p w14:paraId="49808254" w14:textId="77777777" w:rsidR="00DA09B4" w:rsidRDefault="003A3719">
            <w:r>
              <w:rPr>
                <w:rFonts w:ascii="Arial"/>
                <w:sz w:val="16"/>
              </w:rPr>
              <w:t xml:space="preserve">If </w:t>
            </w:r>
            <w:r>
              <w:rPr>
                <w:rFonts w:ascii="Arial"/>
                <w:sz w:val="16"/>
              </w:rPr>
              <w:t>the intrinsic potential of the test substance for bioconcentration was estimated, indicate physico-chemical properties, experimental toxicokinetic/residue studies or monitoring data the bioconcentration potential was based on.</w:t>
            </w:r>
            <w:r>
              <w:rPr>
                <w:rFonts w:ascii="Arial"/>
                <w:sz w:val="16"/>
              </w:rPr>
              <w:br/>
            </w:r>
            <w:r>
              <w:rPr>
                <w:rFonts w:ascii="Arial"/>
                <w:sz w:val="16"/>
              </w:rPr>
              <w:br/>
              <w:t>Indicate the applied softwar</w:t>
            </w:r>
            <w:r>
              <w:rPr>
                <w:rFonts w:ascii="Arial"/>
                <w:sz w:val="16"/>
              </w:rPr>
              <w:t>e (e.g. BCFWIN, v 2.13) and the basis for BCF calculation (e.g. measured log Pow).</w:t>
            </w:r>
          </w:p>
        </w:tc>
        <w:tc>
          <w:tcPr>
            <w:tcW w:w="2081" w:type="dxa"/>
            <w:tcBorders>
              <w:top w:val="outset" w:sz="6" w:space="0" w:color="auto"/>
              <w:left w:val="outset" w:sz="6" w:space="0" w:color="auto"/>
              <w:bottom w:val="outset" w:sz="6" w:space="0" w:color="FFFFFF"/>
              <w:right w:val="outset" w:sz="6" w:space="0" w:color="FFFFFF"/>
            </w:tcBorders>
          </w:tcPr>
          <w:p w14:paraId="6214B19F" w14:textId="77777777" w:rsidR="00DA09B4" w:rsidRDefault="00DA09B4"/>
        </w:tc>
      </w:tr>
      <w:tr w:rsidR="00DA09B4" w14:paraId="069CC2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669CB8"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970B0C" w14:textId="77777777" w:rsidR="00DA09B4" w:rsidRDefault="003A371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8F9ACA"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B31D92D"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656A1E"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A4C169" w14:textId="77777777" w:rsidR="00DA09B4" w:rsidRDefault="00DA09B4"/>
        </w:tc>
      </w:tr>
      <w:tr w:rsidR="00DA09B4" w14:paraId="095565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CD0539"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4E44C2" w14:textId="77777777" w:rsidR="00DA09B4" w:rsidRDefault="00DA09B4"/>
        </w:tc>
        <w:tc>
          <w:tcPr>
            <w:tcW w:w="1425" w:type="dxa"/>
            <w:tcBorders>
              <w:top w:val="outset" w:sz="6" w:space="0" w:color="auto"/>
              <w:left w:val="outset" w:sz="6" w:space="0" w:color="auto"/>
              <w:bottom w:val="outset" w:sz="6" w:space="0" w:color="FFFFFF"/>
              <w:right w:val="outset" w:sz="6" w:space="0" w:color="auto"/>
            </w:tcBorders>
          </w:tcPr>
          <w:p w14:paraId="4FB09347" w14:textId="77777777" w:rsidR="00DA09B4" w:rsidRDefault="003A37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0EEB9A"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0B714080" w14:textId="77777777" w:rsidR="00DA09B4" w:rsidRDefault="003A3719">
            <w:r>
              <w:rPr>
                <w:rFonts w:ascii="Arial"/>
                <w:sz w:val="16"/>
              </w:rPr>
              <w:t xml:space="preserve">In this field, you can enter any information on </w:t>
            </w:r>
            <w:r>
              <w:rPr>
                <w:rFonts w:ascii="Arial"/>
                <w:sz w:val="16"/>
              </w:rPr>
              <w:t>materials and methods, for which no distinct field is available, or transfer free text from other databases. You can also open a rich text editor and create formatted text and tables or insert and edit any excerpt from a word processing or spreadsheet docu</w:t>
            </w:r>
            <w:r>
              <w:rPr>
                <w:rFonts w:ascii="Arial"/>
                <w:sz w:val="16"/>
              </w:rPr>
              <w:t>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w:t>
            </w:r>
            <w:r>
              <w:rPr>
                <w:rFonts w:ascii="Arial"/>
                <w:sz w:val="16"/>
              </w:rPr>
              <w:t>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2C421E7" w14:textId="77777777" w:rsidR="00DA09B4" w:rsidRDefault="00DA09B4"/>
        </w:tc>
      </w:tr>
      <w:tr w:rsidR="00DA09B4" w14:paraId="390EA5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C28624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4EE548" w14:textId="77777777" w:rsidR="00DA09B4" w:rsidRDefault="003A371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1BECA6F" w14:textId="77777777" w:rsidR="00DA09B4" w:rsidRDefault="003A37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68BE8C"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62B982"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7386FF" w14:textId="77777777" w:rsidR="00DA09B4" w:rsidRDefault="00DA09B4"/>
        </w:tc>
      </w:tr>
      <w:tr w:rsidR="00DA09B4" w14:paraId="390BA1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E28BB5"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165D9E" w14:textId="77777777" w:rsidR="00DA09B4" w:rsidRDefault="003A3719">
            <w:r>
              <w:rPr>
                <w:rFonts w:ascii="Arial"/>
                <w:b/>
                <w:sz w:val="16"/>
              </w:rPr>
              <w:t>Lipid content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125F73"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E4A2A8"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40E5BD" w14:textId="77777777" w:rsidR="00DA09B4" w:rsidRDefault="003A3719">
            <w:r>
              <w:rPr>
                <w:rFonts w:ascii="Arial"/>
                <w:sz w:val="16"/>
              </w:rPr>
              <w:t xml:space="preserve">Indicate the lipid content of test organisms with unit. If appropriate specify the time point at which the measurement was made, </w:t>
            </w:r>
            <w:r>
              <w:rPr>
                <w:rFonts w:ascii="Arial"/>
                <w:sz w:val="16"/>
              </w:rPr>
              <w:t>e.g. start or end of experiment.</w:t>
            </w:r>
            <w:r>
              <w:rPr>
                <w:rFonts w:ascii="Arial"/>
                <w:sz w:val="16"/>
              </w:rPr>
              <w:br/>
            </w:r>
            <w:r>
              <w:rPr>
                <w:rFonts w:ascii="Arial"/>
                <w:sz w:val="16"/>
              </w:rPr>
              <w:br/>
              <w:t>Copy this block of fields if measuring lipid content at end of uptake and end of depuration phases.</w:t>
            </w:r>
            <w:r>
              <w:rPr>
                <w:rFonts w:ascii="Arial"/>
                <w:sz w:val="16"/>
              </w:rPr>
              <w:br/>
            </w:r>
            <w:r>
              <w:rPr>
                <w:rFonts w:ascii="Arial"/>
                <w:sz w:val="16"/>
              </w:rPr>
              <w:br/>
              <w:t>Copy this block of fields for specifying the lipid content ratio in % if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BA7448" w14:textId="77777777" w:rsidR="00DA09B4" w:rsidRDefault="00DA09B4"/>
        </w:tc>
      </w:tr>
      <w:tr w:rsidR="00DA09B4" w14:paraId="42F47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4D3524"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FC4CBE" w14:textId="77777777" w:rsidR="00DA09B4" w:rsidRDefault="003A3719">
            <w:r>
              <w:rPr>
                <w:rFonts w:ascii="Arial"/>
                <w:sz w:val="16"/>
              </w:rPr>
              <w:t>Lipid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18E45F" w14:textId="77777777" w:rsidR="00DA09B4" w:rsidRDefault="003A3719">
            <w:r>
              <w:rPr>
                <w:rFonts w:ascii="Arial"/>
                <w:sz w:val="16"/>
              </w:rPr>
              <w:t xml:space="preserve">Numeric range </w:t>
            </w:r>
            <w:r>
              <w:rPr>
                <w:rFonts w:ascii="Arial"/>
                <w:sz w:val="16"/>
              </w:rPr>
              <w:t>(decimal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FDF810" w14:textId="77777777" w:rsidR="00DA09B4" w:rsidRDefault="003A37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g/kg bw d.w.</w:t>
            </w:r>
            <w:r>
              <w:rPr>
                <w:rFonts w:ascii="Arial"/>
                <w:sz w:val="16"/>
              </w:rPr>
              <w:br/>
            </w:r>
            <w:r>
              <w:rPr>
                <w:rFonts w:ascii="Arial"/>
                <w:sz w:val="16"/>
              </w:rPr>
              <w:lastRenderedPageBreak/>
              <w:t>- mg/kg bw d.w.</w:t>
            </w:r>
            <w:r>
              <w:rPr>
                <w:rFonts w:ascii="Arial"/>
                <w:sz w:val="16"/>
              </w:rPr>
              <w:br/>
              <w:t xml:space="preserve">- </w:t>
            </w:r>
            <w:r>
              <w:rPr>
                <w:rFonts w:ascii="Arial"/>
                <w:sz w:val="16"/>
              </w:rPr>
              <w:t>µ</w:t>
            </w:r>
            <w:r>
              <w:rPr>
                <w:rFonts w:ascii="Arial"/>
                <w:sz w:val="16"/>
              </w:rPr>
              <w:t>g/kg bw w.w.</w:t>
            </w:r>
            <w:r>
              <w:rPr>
                <w:rFonts w:ascii="Arial"/>
                <w:sz w:val="16"/>
              </w:rPr>
              <w:br/>
              <w:t>- mg/kg bw w.w.</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2258B4" w14:textId="77777777" w:rsidR="00DA09B4" w:rsidRDefault="003A3719">
            <w:r>
              <w:rPr>
                <w:rFonts w:ascii="Arial"/>
                <w:sz w:val="16"/>
              </w:rPr>
              <w:lastRenderedPageBreak/>
              <w:t>Enter a single numeric value in the fi</w:t>
            </w:r>
            <w:r>
              <w:rPr>
                <w:rFonts w:ascii="Arial"/>
                <w:sz w:val="16"/>
              </w:rPr>
              <w:t>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B1B188" w14:textId="77777777" w:rsidR="00DA09B4" w:rsidRDefault="00DA09B4"/>
        </w:tc>
      </w:tr>
      <w:tr w:rsidR="00DA09B4" w14:paraId="1C6077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24CCB4"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CDD635" w14:textId="77777777" w:rsidR="00DA09B4" w:rsidRDefault="003A3719">
            <w:r>
              <w:rPr>
                <w:rFonts w:ascii="Arial"/>
                <w:sz w:val="16"/>
              </w:rPr>
              <w:t>Time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9F674E" w14:textId="77777777" w:rsidR="00DA09B4" w:rsidRDefault="003A3719">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4AC9B7" w14:textId="77777777" w:rsidR="00DA09B4" w:rsidRDefault="003A3719">
            <w:r>
              <w:rPr>
                <w:rFonts w:ascii="Arial"/>
                <w:b/>
                <w:sz w:val="16"/>
              </w:rPr>
              <w:t>Picklist values:</w:t>
            </w:r>
            <w:r>
              <w:rPr>
                <w:rFonts w:ascii="Arial"/>
                <w:sz w:val="16"/>
              </w:rPr>
              <w:br/>
              <w:t>- start of exposure</w:t>
            </w:r>
            <w:r>
              <w:rPr>
                <w:rFonts w:ascii="Arial"/>
                <w:sz w:val="16"/>
              </w:rPr>
              <w:br/>
              <w:t>- end of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295C07" w14:textId="77777777" w:rsidR="00DA09B4" w:rsidRDefault="003A3719">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BC5D9E" w14:textId="77777777" w:rsidR="00DA09B4" w:rsidRDefault="00DA09B4"/>
        </w:tc>
      </w:tr>
      <w:tr w:rsidR="00DA09B4" w14:paraId="657DE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E3A16B"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B465EE" w14:textId="77777777" w:rsidR="00DA09B4" w:rsidRDefault="003A371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B7300D" w14:textId="77777777" w:rsidR="00DA09B4" w:rsidRDefault="003A371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BB65B3" w14:textId="77777777" w:rsidR="00DA09B4" w:rsidRDefault="003A3719">
            <w:r>
              <w:rPr>
                <w:rFonts w:ascii="Arial"/>
                <w:b/>
                <w:sz w:val="16"/>
              </w:rPr>
              <w:t>Picklist values: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394AFB" w14:textId="77777777" w:rsidR="00DA09B4" w:rsidRDefault="003A3719">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3FE7FE9" w14:textId="77777777" w:rsidR="00DA09B4" w:rsidRDefault="00DA09B4"/>
        </w:tc>
      </w:tr>
      <w:tr w:rsidR="00DA09B4" w14:paraId="03A90C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824D95"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E715BC" w14:textId="77777777" w:rsidR="00DA09B4" w:rsidRDefault="003A3719">
            <w:r>
              <w:rPr>
                <w:rFonts w:ascii="Arial"/>
                <w:b/>
                <w:sz w:val="16"/>
              </w:rPr>
              <w:t>Lipid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39A783"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DC1ABD"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FAAFCF"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37684C" w14:textId="77777777" w:rsidR="00DA09B4" w:rsidRDefault="00DA09B4"/>
        </w:tc>
      </w:tr>
      <w:tr w:rsidR="00DA09B4" w14:paraId="0C6F3B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42B2F1"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D78B70" w14:textId="77777777" w:rsidR="00DA09B4" w:rsidRDefault="003A3719">
            <w:r>
              <w:rPr>
                <w:rFonts w:ascii="Arial"/>
                <w:b/>
                <w:sz w:val="16"/>
              </w:rPr>
              <w:t>Bioaccumulation factor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0D10E4"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4DE66D"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8DB724" w14:textId="77777777" w:rsidR="00DA09B4" w:rsidRDefault="003A3719">
            <w:r>
              <w:rPr>
                <w:rFonts w:ascii="Arial"/>
                <w:sz w:val="16"/>
              </w:rPr>
              <w:t>This repeatable block of fields allows reporting of the aqueous bioconcentration factors, i.e. the steady-state BCFs and/or the kinetic BCFk. For sediment-dwelling organisms BAF (bioaccumulation fa</w:t>
            </w:r>
            <w:r>
              <w:rPr>
                <w:rFonts w:ascii="Arial"/>
                <w:sz w:val="16"/>
              </w:rPr>
              <w:t>ctor), BSAF (biota-sediment accumulation factor) and/or pore water BCFs can be specified. Also dietary biomagnifications factors (BMF), e.g. from fish dietary studies, can be recorded.</w:t>
            </w:r>
            <w:r>
              <w:rPr>
                <w:rFonts w:ascii="Arial"/>
                <w:sz w:val="16"/>
              </w:rPr>
              <w:br/>
            </w:r>
            <w:r>
              <w:rPr>
                <w:rFonts w:ascii="Arial"/>
                <w:sz w:val="16"/>
              </w:rPr>
              <w:br/>
              <w:t>For dietary biomagnification factor (dietary BMF) according to the OEC</w:t>
            </w:r>
            <w:r>
              <w:rPr>
                <w:rFonts w:ascii="Arial"/>
                <w:sz w:val="16"/>
              </w:rPr>
              <w:t>D 305 part III test, the calculated assimilation efficiency (</w:t>
            </w:r>
            <w:r>
              <w:rPr>
                <w:rFonts w:ascii="Arial"/>
                <w:sz w:val="16"/>
              </w:rPr>
              <w:t>α</w:t>
            </w:r>
            <w:r>
              <w:rPr>
                <w:rFonts w:ascii="Arial"/>
                <w:sz w:val="16"/>
              </w:rPr>
              <w:t xml:space="preserve">) should also </w:t>
            </w:r>
            <w:r>
              <w:rPr>
                <w:rFonts w:ascii="Arial"/>
                <w:sz w:val="16"/>
              </w:rPr>
              <w:lastRenderedPageBreak/>
              <w:t>be stated.</w:t>
            </w:r>
            <w:r>
              <w:rPr>
                <w:rFonts w:ascii="Arial"/>
                <w:sz w:val="16"/>
              </w:rPr>
              <w:br/>
            </w:r>
            <w:r>
              <w:rPr>
                <w:rFonts w:ascii="Arial"/>
                <w:sz w:val="16"/>
              </w:rPr>
              <w:br/>
              <w:t>As appropriate or requested by the regulatory programme include table(s) in the rich text field 'Any other information on results incl. tables' showing the bioaccumulat</w:t>
            </w:r>
            <w:r>
              <w:rPr>
                <w:rFonts w:ascii="Arial"/>
                <w:sz w:val="16"/>
              </w:rPr>
              <w:t>ion/ bioconcentration factors measured at different time points and concentrations in the water. Upload predefined or other appropriate table(s) if any, and tailor it/them to your needs. Use table numbers in the sequence in which you refer to them in the R</w:t>
            </w:r>
            <w:r>
              <w:rPr>
                <w:rFonts w:ascii="Arial"/>
                <w:sz w:val="16"/>
              </w:rPr>
              <w:t>emarks text (e.g. '... see Table 1').</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EB7CE3A" w14:textId="77777777" w:rsidR="00DA09B4" w:rsidRDefault="00DA09B4"/>
        </w:tc>
      </w:tr>
      <w:tr w:rsidR="00DA09B4" w14:paraId="3CA456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3CDD80"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0A2FED" w14:textId="77777777" w:rsidR="00DA09B4" w:rsidRDefault="003A371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DD41F4" w14:textId="77777777" w:rsidR="00DA09B4" w:rsidRDefault="003A37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3829F2"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AE0FDE" w14:textId="77777777" w:rsidR="00DA09B4" w:rsidRDefault="003A3719">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A3814E" w14:textId="77777777" w:rsidR="00DA09B4" w:rsidRDefault="00DA09B4"/>
        </w:tc>
      </w:tr>
      <w:tr w:rsidR="00DA09B4" w14:paraId="35BDD7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84B8A4"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AC0F3F" w14:textId="77777777" w:rsidR="00DA09B4" w:rsidRDefault="003A3719">
            <w:r>
              <w:rPr>
                <w:rFonts w:ascii="Arial"/>
                <w:sz w:val="16"/>
              </w:rPr>
              <w:t>Conc. /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D1A90C" w14:textId="77777777" w:rsidR="00DA09B4" w:rsidRDefault="003A371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4EFDF0" w14:textId="77777777" w:rsidR="00DA09B4" w:rsidRDefault="003A37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r>
              <w:rPr>
                <w:rFonts w:ascii="Arial"/>
                <w:b/>
                <w:sz w:val="16"/>
              </w:rPr>
              <w:br/>
            </w:r>
            <w:r>
              <w:rPr>
                <w:rFonts w:ascii="Arial"/>
                <w:b/>
                <w:sz w:val="16"/>
              </w:rPr>
              <w:br/>
              <w:t>Picklist values:</w:t>
            </w:r>
            <w:r>
              <w:rPr>
                <w:rFonts w:ascii="Arial"/>
                <w:sz w:val="16"/>
              </w:rPr>
              <w:br/>
              <w:t>- ng/kg sediment dw</w:t>
            </w:r>
            <w:r>
              <w:rPr>
                <w:rFonts w:ascii="Arial"/>
                <w:sz w:val="16"/>
              </w:rPr>
              <w:br/>
              <w:t xml:space="preserve">- </w:t>
            </w:r>
            <w:r>
              <w:rPr>
                <w:rFonts w:ascii="Arial"/>
                <w:sz w:val="16"/>
              </w:rPr>
              <w:t>µ</w:t>
            </w:r>
            <w:r>
              <w:rPr>
                <w:rFonts w:ascii="Arial"/>
                <w:sz w:val="16"/>
              </w:rPr>
              <w:t>g/kg sediment dw</w:t>
            </w:r>
            <w:r>
              <w:rPr>
                <w:rFonts w:ascii="Arial"/>
                <w:sz w:val="16"/>
              </w:rPr>
              <w:br/>
              <w:t>- mg/kg sediment dw</w:t>
            </w:r>
            <w:r>
              <w:rPr>
                <w:rFonts w:ascii="Arial"/>
                <w:sz w:val="16"/>
              </w:rPr>
              <w:br/>
              <w:t>- ng/g food</w:t>
            </w:r>
            <w:r>
              <w:rPr>
                <w:rFonts w:ascii="Arial"/>
                <w:sz w:val="16"/>
              </w:rPr>
              <w:br/>
              <w:t xml:space="preserve">- </w:t>
            </w:r>
            <w:r>
              <w:rPr>
                <w:rFonts w:ascii="Arial"/>
                <w:sz w:val="16"/>
              </w:rPr>
              <w:t>µ</w:t>
            </w:r>
            <w:r>
              <w:rPr>
                <w:rFonts w:ascii="Arial"/>
                <w:sz w:val="16"/>
              </w:rPr>
              <w:t>g/g food</w:t>
            </w:r>
            <w:r>
              <w:rPr>
                <w:rFonts w:ascii="Arial"/>
                <w:sz w:val="16"/>
              </w:rPr>
              <w:br/>
              <w:t>- mg/g food</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70AC18" w14:textId="77777777" w:rsidR="00DA09B4" w:rsidRDefault="003A3719">
            <w:r>
              <w:rPr>
                <w:rFonts w:ascii="Arial"/>
                <w:sz w:val="16"/>
              </w:rPr>
              <w:lastRenderedPageBreak/>
              <w:t>Give the concentration in surrounding water (and/or sediment, if sediment study) or the dose level app</w:t>
            </w:r>
            <w:r>
              <w:rPr>
                <w:rFonts w:ascii="Arial"/>
                <w:sz w:val="16"/>
              </w:rPr>
              <w:t>lied (if feeding study). If more than one concentration or dose was tested for which different bioaccumulation factors are reported, e.g. for high and low concentration levels, multiply this block of fields.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86C846" w14:textId="77777777" w:rsidR="00DA09B4" w:rsidRDefault="00DA09B4"/>
        </w:tc>
      </w:tr>
      <w:tr w:rsidR="00DA09B4" w14:paraId="4377C1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091006"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B884C8" w14:textId="77777777" w:rsidR="00DA09B4" w:rsidRDefault="003A3719">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CAB4E4" w14:textId="77777777" w:rsidR="00DA09B4" w:rsidRDefault="003A3719">
            <w:r>
              <w:rPr>
                <w:rFonts w:ascii="Arial"/>
                <w:sz w:val="16"/>
              </w:rPr>
              <w:t>Numeric range (decimal with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8A4633" w14:textId="77777777" w:rsidR="00DA09B4" w:rsidRDefault="003A37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B3F548" w14:textId="77777777" w:rsidR="00DA09B4" w:rsidRDefault="003A3719">
            <w:r>
              <w:rPr>
                <w:rFonts w:ascii="Arial"/>
                <w:sz w:val="16"/>
              </w:rPr>
              <w:t xml:space="preserve">Enter a single numeric value in the first numeric field if you select no qualifier or '&gt;', '&gt;=' or 'ca.'. Use the second </w:t>
            </w:r>
            <w:r>
              <w:rPr>
                <w:rFonts w:ascii="Arial"/>
                <w:sz w:val="16"/>
              </w:rPr>
              <w:t>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D5B46F" w14:textId="77777777" w:rsidR="00DA09B4" w:rsidRDefault="00DA09B4"/>
        </w:tc>
      </w:tr>
      <w:tr w:rsidR="00DA09B4" w14:paraId="5A097B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4D9190"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D6365B" w14:textId="77777777" w:rsidR="00DA09B4" w:rsidRDefault="003A3719">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EFE9E5" w14:textId="77777777" w:rsidR="00DA09B4" w:rsidRDefault="003A37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ECCFCE"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ECF4F7" w14:textId="77777777" w:rsidR="00DA09B4" w:rsidRDefault="003A3719">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7E8D8E" w14:textId="77777777" w:rsidR="00DA09B4" w:rsidRDefault="00DA09B4"/>
        </w:tc>
      </w:tr>
      <w:tr w:rsidR="00DA09B4" w14:paraId="56BF10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C14103"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E7F3E4" w14:textId="77777777" w:rsidR="00DA09B4" w:rsidRDefault="003A371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846FEF"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C6F233" w14:textId="77777777" w:rsidR="00DA09B4" w:rsidRDefault="003A3719">
            <w:r>
              <w:rPr>
                <w:rFonts w:ascii="Arial"/>
                <w:b/>
                <w:sz w:val="16"/>
              </w:rPr>
              <w:t>Picklist values:</w:t>
            </w:r>
            <w:r>
              <w:rPr>
                <w:rFonts w:ascii="Arial"/>
                <w:sz w:val="16"/>
              </w:rPr>
              <w:br/>
              <w:t>- BAF</w:t>
            </w:r>
            <w:r>
              <w:rPr>
                <w:rFonts w:ascii="Arial"/>
                <w:sz w:val="16"/>
              </w:rPr>
              <w:br/>
              <w:t>- BCF</w:t>
            </w:r>
            <w:r>
              <w:rPr>
                <w:rFonts w:ascii="Arial"/>
                <w:sz w:val="16"/>
              </w:rPr>
              <w:br/>
              <w:t>- BMF</w:t>
            </w:r>
            <w:r>
              <w:rPr>
                <w:rFonts w:ascii="Arial"/>
                <w:sz w:val="16"/>
              </w:rPr>
              <w:br/>
              <w:t>- BSAF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466838" w14:textId="77777777" w:rsidR="00DA09B4" w:rsidRDefault="003A3719">
            <w:r>
              <w:rPr>
                <w:rFonts w:ascii="Arial"/>
                <w:sz w:val="16"/>
              </w:rPr>
              <w:t>Indicate the reported bioaccumulation value, i.e. either BCF (bioconcentration factor which accounts for substance intake from the surrounding water or pore water if sediment study only), BAF (bioaccumulat</w:t>
            </w:r>
            <w:r>
              <w:rPr>
                <w:rFonts w:ascii="Arial"/>
                <w:sz w:val="16"/>
              </w:rPr>
              <w:t xml:space="preserve">ion factor which accounts for substance intake from both food and surrounding water/sediment), BSAF (biota-sediment accumulation factor), BMF (dietary biomagnification factor, i.e. the ratio between the relative concentration in a predatory animal and the </w:t>
            </w:r>
            <w:r>
              <w:rPr>
                <w:rFonts w:ascii="Arial"/>
                <w:sz w:val="16"/>
              </w:rPr>
              <w:t>concentration in (part of) its prey or the kinetically derived value) or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18F015" w14:textId="77777777" w:rsidR="00DA09B4" w:rsidRDefault="00DA09B4"/>
        </w:tc>
      </w:tr>
      <w:tr w:rsidR="00DA09B4" w14:paraId="50EA58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F81507"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4BA6B4" w14:textId="77777777" w:rsidR="00DA09B4" w:rsidRDefault="003A3719">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47164A" w14:textId="77777777" w:rsidR="00DA09B4" w:rsidRDefault="003A371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2EF8FD" w14:textId="77777777" w:rsidR="00DA09B4" w:rsidRDefault="003A371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lastRenderedPageBreak/>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dimensionless</w:t>
            </w:r>
            <w:r>
              <w:rPr>
                <w:rFonts w:ascii="Arial"/>
                <w:sz w:val="16"/>
              </w:rPr>
              <w:br/>
              <w:t>- L/kg</w:t>
            </w:r>
            <w:r>
              <w:rPr>
                <w:rFonts w:ascii="Arial"/>
                <w:sz w:val="16"/>
              </w:rPr>
              <w:br/>
              <w:t>- m</w:t>
            </w:r>
            <w:r>
              <w:rPr>
                <w:rFonts w:ascii="Arial"/>
                <w:sz w:val="16"/>
              </w:rPr>
              <w:t>³</w:t>
            </w:r>
            <w:r>
              <w:rPr>
                <w:rFonts w:ascii="Arial"/>
                <w:sz w:val="16"/>
              </w:rPr>
              <w:t>/kg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12CF29" w14:textId="77777777" w:rsidR="00DA09B4" w:rsidRDefault="003A3719">
            <w:r>
              <w:rPr>
                <w:rFonts w:ascii="Arial"/>
                <w:sz w:val="16"/>
              </w:rPr>
              <w:lastRenderedPageBreak/>
              <w:t>Enter a single numeric value in the first numeric field if you select no qualifier or '&gt;', '&gt;=' or 'ca.'. Use the second numeric field if the qualifier is '&lt;' or '&lt;='. For a range use both numeric fi</w:t>
            </w:r>
            <w:r>
              <w:rPr>
                <w:rFonts w:ascii="Arial"/>
                <w:sz w:val="16"/>
              </w:rPr>
              <w:t xml:space="preserve">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A23C27" w14:textId="77777777" w:rsidR="00DA09B4" w:rsidRDefault="00DA09B4"/>
        </w:tc>
      </w:tr>
      <w:tr w:rsidR="00DA09B4" w14:paraId="54CF71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64E449"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96A075" w14:textId="77777777" w:rsidR="00DA09B4" w:rsidRDefault="003A3719">
            <w:r>
              <w:rPr>
                <w:rFonts w:ascii="Arial"/>
                <w:sz w:val="16"/>
              </w:rPr>
              <w:t>Basis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967D79"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58640C" w14:textId="77777777" w:rsidR="00DA09B4" w:rsidRDefault="003A3719">
            <w:r>
              <w:rPr>
                <w:rFonts w:ascii="Arial"/>
                <w:b/>
                <w:sz w:val="16"/>
              </w:rPr>
              <w:t>Picklist values:</w:t>
            </w:r>
            <w:r>
              <w:rPr>
                <w:rFonts w:ascii="Arial"/>
                <w:sz w:val="16"/>
              </w:rPr>
              <w:br/>
              <w:t>- whole body w.w.</w:t>
            </w:r>
            <w:r>
              <w:rPr>
                <w:rFonts w:ascii="Arial"/>
                <w:sz w:val="16"/>
              </w:rPr>
              <w:br/>
              <w:t>- whole body d.w.</w:t>
            </w:r>
            <w:r>
              <w:rPr>
                <w:rFonts w:ascii="Arial"/>
                <w:sz w:val="16"/>
              </w:rPr>
              <w:br/>
              <w:t>- organ w.w.</w:t>
            </w:r>
            <w:r>
              <w:rPr>
                <w:rFonts w:ascii="Arial"/>
                <w:sz w:val="16"/>
              </w:rPr>
              <w:br/>
              <w:t>- organ d.w.</w:t>
            </w:r>
            <w:r>
              <w:rPr>
                <w:rFonts w:ascii="Arial"/>
                <w:sz w:val="16"/>
              </w:rPr>
              <w:br/>
              <w:t>- edible fraction</w:t>
            </w:r>
            <w:r>
              <w:rPr>
                <w:rFonts w:ascii="Arial"/>
                <w:sz w:val="16"/>
              </w:rPr>
              <w:br/>
              <w:t>- non-edible fraction</w:t>
            </w:r>
            <w:r>
              <w:rPr>
                <w:rFonts w:ascii="Arial"/>
                <w:sz w:val="16"/>
              </w:rPr>
              <w:br/>
              <w:t xml:space="preserve">- </w:t>
            </w:r>
            <w:r>
              <w:rPr>
                <w:rFonts w:ascii="Arial"/>
                <w:sz w:val="16"/>
              </w:rPr>
              <w:t>normalised lipid fraction</w:t>
            </w:r>
            <w:r>
              <w:rPr>
                <w:rFonts w:ascii="Arial"/>
                <w:sz w:val="16"/>
              </w:rPr>
              <w:br/>
              <w:t>- total lipid content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02F912" w14:textId="77777777" w:rsidR="00DA09B4" w:rsidRDefault="003A3719">
            <w:r>
              <w:rPr>
                <w:rFonts w:ascii="Arial"/>
                <w:sz w:val="16"/>
              </w:rPr>
              <w:t>From drop-down list, select the basis for the bioaccumulation value, i.e. expressed in relation to the whole body, the total lipid content or specific tissues of the test organisms (w</w:t>
            </w:r>
            <w:r>
              <w:rPr>
                <w:rFonts w:ascii="Arial"/>
                <w:sz w:val="16"/>
              </w:rPr>
              <w:t>.w. = wet weight; d.w. = dry weight).</w:t>
            </w:r>
            <w:r>
              <w:rPr>
                <w:rFonts w:ascii="Arial"/>
                <w:sz w:val="16"/>
              </w:rPr>
              <w:br/>
            </w:r>
            <w:r>
              <w:rPr>
                <w:rFonts w:ascii="Arial"/>
                <w:sz w:val="16"/>
              </w:rPr>
              <w:br/>
              <w:t>Note: For OECD TG 305-III dietary method, the result is reported relative to the ratio of fish lipid: food lipid.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1A2A24" w14:textId="77777777" w:rsidR="00DA09B4" w:rsidRDefault="00DA09B4"/>
        </w:tc>
      </w:tr>
      <w:tr w:rsidR="00DA09B4" w14:paraId="1FC079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47236D"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6E2B2" w14:textId="77777777" w:rsidR="00DA09B4" w:rsidRDefault="003A3719">
            <w:r>
              <w:rPr>
                <w:rFonts w:ascii="Arial"/>
                <w:sz w:val="16"/>
              </w:rPr>
              <w:t>Time of plateau</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D36ED3" w14:textId="77777777" w:rsidR="00DA09B4" w:rsidRDefault="003A371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4F7C48" w14:textId="77777777" w:rsidR="00DA09B4" w:rsidRDefault="003A3719">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5F91A6" w14:textId="77777777" w:rsidR="00DA09B4" w:rsidRDefault="003A3719">
            <w:r>
              <w:rPr>
                <w:rFonts w:ascii="Arial"/>
                <w:sz w:val="16"/>
              </w:rPr>
              <w:t xml:space="preserve">If </w:t>
            </w:r>
            <w:r>
              <w:rPr>
                <w:rFonts w:ascii="Arial"/>
                <w:sz w:val="16"/>
              </w:rPr>
              <w:t>applicable, indicate time at which plateau was reached (for tissue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636FB0" w14:textId="77777777" w:rsidR="00DA09B4" w:rsidRDefault="00DA09B4"/>
        </w:tc>
      </w:tr>
      <w:tr w:rsidR="00DA09B4" w14:paraId="31D40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FD0176"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2DDE70" w14:textId="77777777" w:rsidR="00DA09B4" w:rsidRDefault="003A3719">
            <w:r>
              <w:rPr>
                <w:rFonts w:ascii="Arial"/>
                <w:sz w:val="16"/>
              </w:rPr>
              <w:t>Calculation basis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BB4EF8"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D16997" w14:textId="77777777" w:rsidR="00DA09B4" w:rsidRDefault="003A3719">
            <w:r>
              <w:rPr>
                <w:rFonts w:ascii="Arial"/>
                <w:b/>
                <w:sz w:val="16"/>
              </w:rPr>
              <w:t>Picklist values:</w:t>
            </w:r>
            <w:r>
              <w:rPr>
                <w:rFonts w:ascii="Arial"/>
                <w:sz w:val="16"/>
              </w:rPr>
              <w:br/>
              <w:t>- steady state</w:t>
            </w:r>
            <w:r>
              <w:rPr>
                <w:rFonts w:ascii="Arial"/>
                <w:sz w:val="16"/>
              </w:rPr>
              <w:br/>
              <w:t>- kinetic</w:t>
            </w:r>
            <w:r>
              <w:rPr>
                <w:rFonts w:ascii="Arial"/>
                <w:sz w:val="16"/>
              </w:rPr>
              <w:br/>
              <w:t>- kinetic, corrected for growth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CCBC78" w14:textId="77777777" w:rsidR="00DA09B4" w:rsidRDefault="003A3719">
            <w:r>
              <w:rPr>
                <w:rFonts w:ascii="Arial"/>
                <w:sz w:val="16"/>
              </w:rPr>
              <w:t xml:space="preserve">If the </w:t>
            </w:r>
            <w:r>
              <w:rPr>
                <w:rFonts w:ascii="Arial"/>
                <w:sz w:val="16"/>
              </w:rPr>
              <w:t>Bioaccumulation value was not calculated at steady state, select 'kinetic:' and briefly specify using the supplementary remarks field (e.g. 'kinetic: steady state at 80% of equilibrium' or, for the dietary exposure OECD 305 method, the values of assimilati</w:t>
            </w:r>
            <w:r>
              <w:rPr>
                <w:rFonts w:ascii="Arial"/>
                <w:sz w:val="16"/>
              </w:rPr>
              <w:t>on efficiency, fish concentration at end of depuration etc used in the calculations).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670FBF" w14:textId="77777777" w:rsidR="00DA09B4" w:rsidRDefault="00DA09B4"/>
        </w:tc>
      </w:tr>
      <w:tr w:rsidR="00DA09B4" w14:paraId="570F9A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6421D5"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72AAEB" w14:textId="77777777" w:rsidR="00DA09B4" w:rsidRDefault="003A371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13B83C" w14:textId="77777777" w:rsidR="00DA09B4" w:rsidRDefault="003A3719">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8FBED8" w14:textId="77777777" w:rsidR="00DA09B4" w:rsidRDefault="003A3719">
            <w:r>
              <w:rPr>
                <w:rFonts w:ascii="Arial"/>
                <w:b/>
                <w:sz w:val="16"/>
              </w:rPr>
              <w:lastRenderedPageBreak/>
              <w:t>Picklist values:</w:t>
            </w:r>
            <w:r>
              <w:rPr>
                <w:rFonts w:ascii="Arial"/>
                <w:sz w:val="16"/>
              </w:rPr>
              <w:br/>
              <w:t>- not determinable</w:t>
            </w:r>
            <w:r>
              <w:rPr>
                <w:rFonts w:ascii="Arial"/>
                <w:sz w:val="16"/>
              </w:rPr>
              <w:br/>
              <w:t xml:space="preserve">- not determinable because of </w:t>
            </w:r>
            <w:r>
              <w:rPr>
                <w:rFonts w:ascii="Arial"/>
                <w:sz w:val="16"/>
              </w:rPr>
              <w:t>methodological limitations</w:t>
            </w:r>
            <w:r>
              <w:rPr>
                <w:rFonts w:ascii="Arial"/>
                <w:sz w:val="16"/>
              </w:rPr>
              <w:br/>
              <w:t>- not measured/tested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9957A3" w14:textId="77777777" w:rsidR="00DA09B4" w:rsidRDefault="003A3719">
            <w:r>
              <w:rPr>
                <w:rFonts w:ascii="Arial"/>
                <w:sz w:val="16"/>
              </w:rPr>
              <w:lastRenderedPageBreak/>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lastRenderedPageBreak/>
              <w:br/>
              <w:t>- giving a pre-defined reason why no numeric value is provided, e.g</w:t>
            </w:r>
            <w:r>
              <w:rPr>
                <w:rFonts w:ascii="Arial"/>
                <w:sz w:val="16"/>
              </w:rPr>
              <w:t>. by selecting 'not determinable' and entering free text explanation in the supplementary remarks field; or</w:t>
            </w:r>
            <w:r>
              <w:rPr>
                <w:rFonts w:ascii="Arial"/>
                <w:sz w:val="16"/>
              </w:rPr>
              <w:br/>
            </w:r>
            <w:r>
              <w:rPr>
                <w:rFonts w:ascii="Arial"/>
                <w:sz w:val="16"/>
              </w:rPr>
              <w:br/>
              <w:t xml:space="preserve">- entering any additional information by selecting 'other:', e.g. for indicating if bioconcentration / bioaccumulation is based on parent compound </w:t>
            </w:r>
            <w:r>
              <w:rPr>
                <w:rFonts w:ascii="Arial"/>
                <w:sz w:val="16"/>
              </w:rPr>
              <w:t>instead of radioactivity.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EC3C2A9" w14:textId="77777777" w:rsidR="00DA09B4" w:rsidRDefault="00DA09B4"/>
        </w:tc>
      </w:tr>
      <w:tr w:rsidR="00DA09B4" w14:paraId="76C9A2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B80FAE"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3E50EB" w14:textId="77777777" w:rsidR="00DA09B4" w:rsidRDefault="003A3719">
            <w:r>
              <w:rPr>
                <w:rFonts w:ascii="Arial"/>
                <w:b/>
                <w:sz w:val="16"/>
              </w:rPr>
              <w:t>Bioaccumulation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B2FE85"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DB022A"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EEFAE4"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1C03C6" w14:textId="77777777" w:rsidR="00DA09B4" w:rsidRDefault="00DA09B4"/>
        </w:tc>
      </w:tr>
      <w:tr w:rsidR="00DA09B4" w14:paraId="45A41D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593A30"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1A08E5" w14:textId="77777777" w:rsidR="00DA09B4" w:rsidRDefault="003A3719">
            <w:r>
              <w:rPr>
                <w:rFonts w:ascii="Arial"/>
                <w:b/>
                <w:sz w:val="16"/>
              </w:rPr>
              <w:t>Depuration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D421A5"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1B725B"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FF0ED6" w14:textId="77777777" w:rsidR="00DA09B4" w:rsidRDefault="003A3719">
            <w:r>
              <w:rPr>
                <w:rFonts w:ascii="Arial"/>
                <w:sz w:val="16"/>
              </w:rPr>
              <w:t xml:space="preserve">Indicate if clearance of test substance or metabolites from test organisms was observed; give depuration time </w:t>
            </w:r>
            <w:r>
              <w:rPr>
                <w:rFonts w:ascii="Arial"/>
                <w:sz w:val="16"/>
              </w:rPr>
              <w:t>required for clearance of 50% (DT50), 90% (DT90) and or any other percent of residues.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AE8F24C" w14:textId="77777777" w:rsidR="00DA09B4" w:rsidRDefault="00DA09B4"/>
        </w:tc>
      </w:tr>
      <w:tr w:rsidR="00DA09B4" w14:paraId="31B33C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06A2B"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F5C225" w14:textId="77777777" w:rsidR="00DA09B4" w:rsidRDefault="003A371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25ED12" w14:textId="77777777" w:rsidR="00DA09B4" w:rsidRDefault="003A37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48708"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BD204A" w14:textId="77777777" w:rsidR="00DA09B4" w:rsidRDefault="003A3719">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8C7D65" w14:textId="77777777" w:rsidR="00DA09B4" w:rsidRDefault="00DA09B4"/>
        </w:tc>
      </w:tr>
      <w:tr w:rsidR="00DA09B4" w14:paraId="473F48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1B0B56"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8EC2E6" w14:textId="77777777" w:rsidR="00DA09B4" w:rsidRDefault="003A3719">
            <w:r>
              <w:rPr>
                <w:rFonts w:ascii="Arial"/>
                <w:sz w:val="16"/>
              </w:rPr>
              <w:t>Elimination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D7D788"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745E69" w14:textId="77777777" w:rsidR="00DA09B4" w:rsidRDefault="003A371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56D276" w14:textId="77777777" w:rsidR="00DA09B4" w:rsidRDefault="003A3719">
            <w:r>
              <w:rPr>
                <w:rFonts w:ascii="Arial"/>
                <w:sz w:val="16"/>
              </w:rPr>
              <w:t xml:space="preserve">Indicate </w:t>
            </w:r>
            <w:r>
              <w:rPr>
                <w:rFonts w:ascii="Arial"/>
                <w:sz w:val="16"/>
              </w:rPr>
              <w:t>whether elimination of test substance or metabolites occurred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D4DD6B" w14:textId="77777777" w:rsidR="00DA09B4" w:rsidRDefault="00DA09B4"/>
        </w:tc>
      </w:tr>
      <w:tr w:rsidR="00DA09B4" w14:paraId="06921D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DC46D"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C56E01" w14:textId="77777777" w:rsidR="00DA09B4" w:rsidRDefault="003A3719">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19DF21"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1A265" w14:textId="77777777" w:rsidR="00DA09B4" w:rsidRDefault="003A3719">
            <w:r>
              <w:rPr>
                <w:rFonts w:ascii="Arial"/>
                <w:b/>
                <w:sz w:val="16"/>
              </w:rPr>
              <w:t>Picklist values:</w:t>
            </w:r>
            <w:r>
              <w:rPr>
                <w:rFonts w:ascii="Arial"/>
                <w:sz w:val="16"/>
              </w:rPr>
              <w:br/>
              <w:t>- DT50</w:t>
            </w:r>
            <w:r>
              <w:rPr>
                <w:rFonts w:ascii="Arial"/>
                <w:sz w:val="16"/>
              </w:rPr>
              <w:br/>
              <w:t>- DT90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0FD960" w14:textId="77777777" w:rsidR="00DA09B4" w:rsidRDefault="003A3719">
            <w:r>
              <w:rPr>
                <w:rFonts w:ascii="Arial"/>
                <w:sz w:val="16"/>
              </w:rPr>
              <w:t>Indicate to which endpoint type the effect concentration refers, e.g. DT50.</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132C29" w14:textId="77777777" w:rsidR="00DA09B4" w:rsidRDefault="00DA09B4"/>
        </w:tc>
      </w:tr>
      <w:tr w:rsidR="00DA09B4" w14:paraId="71C7EF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82940A"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6039F" w14:textId="77777777" w:rsidR="00DA09B4" w:rsidRDefault="003A3719">
            <w:r>
              <w:rPr>
                <w:rFonts w:ascii="Arial"/>
                <w:sz w:val="16"/>
              </w:rPr>
              <w:t>Depuration time (DT)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75C93F" w14:textId="77777777" w:rsidR="00DA09B4" w:rsidRDefault="003A3719">
            <w:r>
              <w:rPr>
                <w:rFonts w:ascii="Arial"/>
                <w:sz w:val="16"/>
              </w:rPr>
              <w:t>Numeric (decimal including unit)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B6519A" w14:textId="77777777" w:rsidR="00DA09B4" w:rsidRDefault="003A3719">
            <w:r>
              <w:rPr>
                <w:rFonts w:ascii="Arial"/>
                <w:b/>
                <w:sz w:val="16"/>
              </w:rPr>
              <w:lastRenderedPageBreak/>
              <w:t>Unit [xx]:</w:t>
            </w:r>
            <w:r>
              <w:rPr>
                <w:rFonts w:ascii="Arial"/>
                <w:sz w:val="16"/>
              </w:rPr>
              <w:br/>
              <w:t>- min</w:t>
            </w:r>
            <w:r>
              <w:rPr>
                <w:rFonts w:ascii="Arial"/>
                <w:sz w:val="16"/>
              </w:rPr>
              <w:br/>
              <w:t>- h</w:t>
            </w:r>
            <w:r>
              <w:rPr>
                <w:rFonts w:ascii="Arial"/>
                <w:sz w:val="16"/>
              </w:rPr>
              <w:br/>
            </w:r>
            <w:r>
              <w:rPr>
                <w:rFonts w:ascii="Arial"/>
                <w:sz w:val="16"/>
              </w:rPr>
              <w:lastRenderedPageBreak/>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54103" w14:textId="77777777" w:rsidR="00DA09B4" w:rsidRDefault="003A3719">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7BCF2E" w14:textId="77777777" w:rsidR="00DA09B4" w:rsidRDefault="00DA09B4"/>
        </w:tc>
      </w:tr>
      <w:tr w:rsidR="00DA09B4" w14:paraId="728B3D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3443C7"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18E4DC" w14:textId="77777777" w:rsidR="00DA09B4" w:rsidRDefault="003A371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10B546" w14:textId="77777777" w:rsidR="00DA09B4" w:rsidRDefault="003A371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0700BD" w14:textId="77777777" w:rsidR="00DA09B4" w:rsidRDefault="003A3719">
            <w:r>
              <w:rPr>
                <w:rFonts w:ascii="Arial"/>
                <w:b/>
                <w:sz w:val="16"/>
              </w:rPr>
              <w:t>Picklist values: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B4495A" w14:textId="77777777" w:rsidR="00DA09B4" w:rsidRDefault="003A3719">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6EAA62" w14:textId="77777777" w:rsidR="00DA09B4" w:rsidRDefault="00DA09B4"/>
        </w:tc>
      </w:tr>
      <w:tr w:rsidR="00DA09B4" w14:paraId="59421E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BAB82A"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380856" w14:textId="77777777" w:rsidR="00DA09B4" w:rsidRDefault="003A3719">
            <w:r>
              <w:rPr>
                <w:rFonts w:ascii="Arial"/>
                <w:b/>
                <w:sz w:val="16"/>
              </w:rPr>
              <w:t>Depuration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A4A65A"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8EC619"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52B394"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C01067" w14:textId="77777777" w:rsidR="00DA09B4" w:rsidRDefault="00DA09B4"/>
        </w:tc>
      </w:tr>
      <w:tr w:rsidR="00DA09B4" w14:paraId="38E8C7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A76119"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44E13D" w14:textId="77777777" w:rsidR="00DA09B4" w:rsidRDefault="003A3719">
            <w:r>
              <w:rPr>
                <w:rFonts w:ascii="Arial"/>
                <w:b/>
                <w:sz w:val="16"/>
              </w:rPr>
              <w:t xml:space="preserve">Rate </w:t>
            </w:r>
            <w:r>
              <w:rPr>
                <w:rFonts w:ascii="Arial"/>
                <w:b/>
                <w:sz w:val="16"/>
              </w:rPr>
              <w:t>constants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819CE0"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6C34AA"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2D17D4" w14:textId="77777777" w:rsidR="00DA09B4" w:rsidRDefault="003A3719">
            <w:r>
              <w:rPr>
                <w:rFonts w:ascii="Arial"/>
                <w:sz w:val="16"/>
              </w:rPr>
              <w:t>Provide the numeric values of relevant rate constants as appropriate and/or give an explanation in field ' Explanation of result'.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EF7F116" w14:textId="77777777" w:rsidR="00DA09B4" w:rsidRDefault="00DA09B4"/>
        </w:tc>
      </w:tr>
      <w:tr w:rsidR="00DA09B4" w14:paraId="30DEB9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3503B0"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DB6D06" w14:textId="77777777" w:rsidR="00DA09B4" w:rsidRDefault="003A371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F26336" w14:textId="77777777" w:rsidR="00DA09B4" w:rsidRDefault="003A37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D4D4FA"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FB43CE" w14:textId="77777777" w:rsidR="00DA09B4" w:rsidRDefault="003A3719">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64E62A" w14:textId="77777777" w:rsidR="00DA09B4" w:rsidRDefault="00DA09B4"/>
        </w:tc>
      </w:tr>
      <w:tr w:rsidR="00DA09B4" w14:paraId="703106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726D47"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D721A6" w14:textId="77777777" w:rsidR="00DA09B4" w:rsidRDefault="003A3719">
            <w:r>
              <w:rPr>
                <w:rFonts w:ascii="Arial"/>
                <w:sz w:val="16"/>
              </w:rPr>
              <w:t xml:space="preserve">Rate </w:t>
            </w:r>
            <w:r>
              <w:rPr>
                <w:rFonts w:ascii="Arial"/>
                <w:sz w:val="16"/>
              </w:rPr>
              <w:t>constant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32A3AA"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BD79BE" w14:textId="77777777" w:rsidR="00DA09B4" w:rsidRDefault="003A3719">
            <w:r>
              <w:rPr>
                <w:rFonts w:ascii="Arial"/>
                <w:b/>
                <w:sz w:val="16"/>
              </w:rPr>
              <w:t>Picklist values:</w:t>
            </w:r>
            <w:r>
              <w:rPr>
                <w:rFonts w:ascii="Arial"/>
                <w:sz w:val="16"/>
              </w:rPr>
              <w:br/>
              <w:t>- growth rate constant (d-1)</w:t>
            </w:r>
            <w:r>
              <w:rPr>
                <w:rFonts w:ascii="Arial"/>
                <w:sz w:val="16"/>
              </w:rPr>
              <w:br/>
              <w:t>- overall uptake rate constant (L kg-1 d-1)</w:t>
            </w:r>
            <w:r>
              <w:rPr>
                <w:rFonts w:ascii="Arial"/>
                <w:sz w:val="16"/>
              </w:rPr>
              <w:br/>
              <w:t>- overall depuration rate constant (d-1)</w:t>
            </w:r>
            <w:r>
              <w:rPr>
                <w:rFonts w:ascii="Arial"/>
                <w:sz w:val="16"/>
              </w:rPr>
              <w:br/>
              <w:t>- growth-corrected depuration rate constant (d-1)</w:t>
            </w:r>
            <w:r>
              <w:rPr>
                <w:rFonts w:ascii="Arial"/>
                <w:sz w:val="16"/>
              </w:rPr>
              <w:br/>
              <w:t xml:space="preserve">- </w:t>
            </w:r>
            <w:r>
              <w:rPr>
                <w:rFonts w:ascii="Arial"/>
                <w:sz w:val="16"/>
              </w:rPr>
              <w:t>growth-corrected half-life (d)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F41E59" w14:textId="77777777" w:rsidR="00DA09B4" w:rsidRDefault="003A3719">
            <w:r>
              <w:rPr>
                <w:rFonts w:ascii="Arial"/>
                <w:sz w:val="16"/>
              </w:rPr>
              <w:t>Select the rate constant, e.g. ' growth rate constant (d-1)'. Additional free text explanation can be entered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3D429B" w14:textId="77777777" w:rsidR="00DA09B4" w:rsidRDefault="00DA09B4"/>
        </w:tc>
      </w:tr>
      <w:tr w:rsidR="00DA09B4" w14:paraId="466ADC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366AB"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1685DE" w14:textId="77777777" w:rsidR="00DA09B4" w:rsidRDefault="003A3719">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1A3DA8" w14:textId="77777777" w:rsidR="00DA09B4" w:rsidRDefault="003A37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BC5616"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3F5B71" w14:textId="77777777" w:rsidR="00DA09B4" w:rsidRDefault="003A3719">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A3C28A" w14:textId="77777777" w:rsidR="00DA09B4" w:rsidRDefault="00DA09B4"/>
        </w:tc>
      </w:tr>
      <w:tr w:rsidR="00DA09B4" w14:paraId="531616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94800E"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014944" w14:textId="77777777" w:rsidR="00DA09B4" w:rsidRDefault="003A371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6487AD" w14:textId="77777777" w:rsidR="00DA09B4" w:rsidRDefault="003A371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B5C6BF" w14:textId="77777777" w:rsidR="00DA09B4" w:rsidRDefault="003A3719">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96717E" w14:textId="77777777" w:rsidR="00DA09B4" w:rsidRDefault="003A3719">
            <w:r>
              <w:rPr>
                <w:rFonts w:ascii="Arial"/>
                <w:sz w:val="16"/>
              </w:rPr>
              <w:t>This field can be used for:</w:t>
            </w:r>
            <w:r>
              <w:rPr>
                <w:rFonts w:ascii="Arial"/>
                <w:sz w:val="16"/>
              </w:rPr>
              <w:br/>
            </w:r>
            <w:r>
              <w:rPr>
                <w:rFonts w:ascii="Arial"/>
                <w:sz w:val="16"/>
              </w:rPr>
              <w:br/>
              <w:t>- giving a qualitativ</w:t>
            </w:r>
            <w:r>
              <w:rPr>
                <w:rFonts w:ascii="Arial"/>
                <w:sz w:val="16"/>
              </w:rPr>
              <w:t>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8CBC07" w14:textId="77777777" w:rsidR="00DA09B4" w:rsidRDefault="00DA09B4"/>
        </w:tc>
      </w:tr>
      <w:tr w:rsidR="00DA09B4" w14:paraId="097799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677B84"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FA2C9A" w14:textId="77777777" w:rsidR="00DA09B4" w:rsidRDefault="003A3719">
            <w:r>
              <w:rPr>
                <w:rFonts w:ascii="Arial"/>
                <w:b/>
                <w:sz w:val="16"/>
              </w:rPr>
              <w:t>Rate constants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8DEBE2"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9F1211"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8515A1"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9B9A34" w14:textId="77777777" w:rsidR="00DA09B4" w:rsidRDefault="00DA09B4"/>
        </w:tc>
      </w:tr>
      <w:tr w:rsidR="00DA09B4" w14:paraId="3AB8DD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3A5177"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543132" w14:textId="77777777" w:rsidR="00DA09B4" w:rsidRDefault="003A3719">
            <w:r>
              <w:rPr>
                <w:rFonts w:ascii="Arial"/>
                <w:sz w:val="16"/>
              </w:rPr>
              <w:t>Details on kinetic parameters</w:t>
            </w:r>
          </w:p>
        </w:tc>
        <w:tc>
          <w:tcPr>
            <w:tcW w:w="1425" w:type="dxa"/>
            <w:tcBorders>
              <w:top w:val="outset" w:sz="6" w:space="0" w:color="auto"/>
              <w:left w:val="outset" w:sz="6" w:space="0" w:color="auto"/>
              <w:bottom w:val="outset" w:sz="6" w:space="0" w:color="FFFFFF"/>
              <w:right w:val="outset" w:sz="6" w:space="0" w:color="auto"/>
            </w:tcBorders>
          </w:tcPr>
          <w:p w14:paraId="5CF04BBD" w14:textId="77777777" w:rsidR="00DA09B4" w:rsidRDefault="003A371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96862D" w14:textId="77777777" w:rsidR="00DA09B4" w:rsidRDefault="003A3719">
            <w:r>
              <w:rPr>
                <w:rFonts w:ascii="Arial"/>
                <w:b/>
                <w:sz w:val="16"/>
              </w:rPr>
              <w:t>Freetext template:</w:t>
            </w:r>
            <w:r>
              <w:rPr>
                <w:rFonts w:ascii="Arial"/>
                <w:sz w:val="16"/>
              </w:rPr>
              <w:br/>
              <w:t>- Uptake rate constant k(s):</w:t>
            </w:r>
            <w:r>
              <w:rPr>
                <w:rFonts w:ascii="Arial"/>
                <w:sz w:val="16"/>
              </w:rPr>
              <w:br/>
              <w:t xml:space="preserve">- Depuration rate </w:t>
            </w:r>
            <w:r>
              <w:rPr>
                <w:rFonts w:ascii="Arial"/>
                <w:sz w:val="16"/>
              </w:rPr>
              <w:t>constant k(e):</w:t>
            </w:r>
            <w:r>
              <w:rPr>
                <w:rFonts w:ascii="Arial"/>
                <w:sz w:val="16"/>
              </w:rPr>
              <w:br/>
              <w:t>- Indication of bi- or multiphasic kinetics:</w:t>
            </w:r>
            <w:r>
              <w:rPr>
                <w:rFonts w:ascii="Arial"/>
                <w:sz w:val="16"/>
              </w:rPr>
              <w:br/>
              <w:t>- Computation / data analysis:</w:t>
            </w:r>
          </w:p>
        </w:tc>
        <w:tc>
          <w:tcPr>
            <w:tcW w:w="3709" w:type="dxa"/>
            <w:tcBorders>
              <w:top w:val="outset" w:sz="6" w:space="0" w:color="auto"/>
              <w:left w:val="outset" w:sz="6" w:space="0" w:color="auto"/>
              <w:bottom w:val="outset" w:sz="6" w:space="0" w:color="FFFFFF"/>
              <w:right w:val="outset" w:sz="6" w:space="0" w:color="auto"/>
            </w:tcBorders>
          </w:tcPr>
          <w:p w14:paraId="6EA63121" w14:textId="77777777" w:rsidR="00DA09B4" w:rsidRDefault="003A3719">
            <w:r>
              <w:rPr>
                <w:rFonts w:ascii="Arial"/>
                <w:sz w:val="16"/>
              </w:rPr>
              <w:t>Give values (including 95 % confidence limits and standard deviations) for the uptake and depuration rate constants (all expressed in relation to whole body, total l</w:t>
            </w:r>
            <w:r>
              <w:rPr>
                <w:rFonts w:ascii="Arial"/>
                <w:sz w:val="16"/>
              </w:rPr>
              <w:t>ipid content or specific tissues of the test organisms); give relevant details on computation/data analysis.</w:t>
            </w:r>
          </w:p>
        </w:tc>
        <w:tc>
          <w:tcPr>
            <w:tcW w:w="2081" w:type="dxa"/>
            <w:tcBorders>
              <w:top w:val="outset" w:sz="6" w:space="0" w:color="auto"/>
              <w:left w:val="outset" w:sz="6" w:space="0" w:color="auto"/>
              <w:bottom w:val="outset" w:sz="6" w:space="0" w:color="FFFFFF"/>
              <w:right w:val="outset" w:sz="6" w:space="0" w:color="FFFFFF"/>
            </w:tcBorders>
          </w:tcPr>
          <w:p w14:paraId="78B7B572" w14:textId="77777777" w:rsidR="00DA09B4" w:rsidRDefault="00DA09B4"/>
        </w:tc>
      </w:tr>
      <w:tr w:rsidR="00DA09B4" w14:paraId="30EC15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10F181"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0DCEF5" w14:textId="77777777" w:rsidR="00DA09B4" w:rsidRDefault="003A3719">
            <w:r>
              <w:rPr>
                <w:rFonts w:ascii="Arial"/>
                <w:sz w:val="16"/>
              </w:rPr>
              <w:t>Metabolites</w:t>
            </w:r>
          </w:p>
        </w:tc>
        <w:tc>
          <w:tcPr>
            <w:tcW w:w="1425" w:type="dxa"/>
            <w:tcBorders>
              <w:top w:val="outset" w:sz="6" w:space="0" w:color="auto"/>
              <w:left w:val="outset" w:sz="6" w:space="0" w:color="auto"/>
              <w:bottom w:val="outset" w:sz="6" w:space="0" w:color="FFFFFF"/>
              <w:right w:val="outset" w:sz="6" w:space="0" w:color="auto"/>
            </w:tcBorders>
          </w:tcPr>
          <w:p w14:paraId="46C978D3" w14:textId="77777777" w:rsidR="00DA09B4" w:rsidRDefault="003A371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A2D1F1A"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700F0A39" w14:textId="77777777" w:rsidR="00DA09B4" w:rsidRDefault="003A3719">
            <w:r>
              <w:rPr>
                <w:rFonts w:ascii="Arial"/>
                <w:sz w:val="16"/>
              </w:rPr>
              <w:t>If identified, include table(s) in the rich text field 'Any other information on results inc</w:t>
            </w:r>
            <w:r>
              <w:rPr>
                <w:rFonts w:ascii="Arial"/>
                <w:sz w:val="16"/>
              </w:rPr>
              <w:t>l. tables' with data on any metabolites of the test substance accumulated in test organisms (total) and specific tissues thereof (e.g. lipid) (at least those, accounting for &gt; 10 % of residues). Upload predefined table(s) if any or adapt table(s) from stud</w:t>
            </w:r>
            <w:r>
              <w:rPr>
                <w:rFonts w:ascii="Arial"/>
                <w:sz w:val="16"/>
              </w:rPr>
              <w:t>y report. Use table numbers in the sequence in which you refer to them in the Remarks text (e.g. '... see Table 1').</w:t>
            </w:r>
          </w:p>
        </w:tc>
        <w:tc>
          <w:tcPr>
            <w:tcW w:w="2081" w:type="dxa"/>
            <w:tcBorders>
              <w:top w:val="outset" w:sz="6" w:space="0" w:color="auto"/>
              <w:left w:val="outset" w:sz="6" w:space="0" w:color="auto"/>
              <w:bottom w:val="outset" w:sz="6" w:space="0" w:color="FFFFFF"/>
              <w:right w:val="outset" w:sz="6" w:space="0" w:color="FFFFFF"/>
            </w:tcBorders>
          </w:tcPr>
          <w:p w14:paraId="0C082E7C" w14:textId="77777777" w:rsidR="00DA09B4" w:rsidRDefault="00DA09B4"/>
        </w:tc>
      </w:tr>
      <w:tr w:rsidR="00DA09B4" w14:paraId="3F544C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058484"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B9B869" w14:textId="77777777" w:rsidR="00DA09B4" w:rsidRDefault="003A3719">
            <w:r>
              <w:rPr>
                <w:rFonts w:ascii="Arial"/>
                <w:sz w:val="16"/>
              </w:rPr>
              <w:t>Metabolites</w:t>
            </w:r>
          </w:p>
        </w:tc>
        <w:tc>
          <w:tcPr>
            <w:tcW w:w="1425" w:type="dxa"/>
            <w:tcBorders>
              <w:top w:val="outset" w:sz="6" w:space="0" w:color="auto"/>
              <w:left w:val="outset" w:sz="6" w:space="0" w:color="auto"/>
              <w:bottom w:val="outset" w:sz="6" w:space="0" w:color="FFFFFF"/>
              <w:right w:val="outset" w:sz="6" w:space="0" w:color="auto"/>
            </w:tcBorders>
          </w:tcPr>
          <w:p w14:paraId="31E462BF"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AD019F" w14:textId="77777777" w:rsidR="00DA09B4" w:rsidRDefault="003A3719">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523E823"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tcPr>
          <w:p w14:paraId="4D8D431B" w14:textId="77777777" w:rsidR="00DA09B4" w:rsidRDefault="00DA09B4"/>
        </w:tc>
      </w:tr>
      <w:tr w:rsidR="00DA09B4" w14:paraId="60C627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F7A356"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41EEAF" w14:textId="77777777" w:rsidR="00DA09B4" w:rsidRDefault="003A3719">
            <w:r>
              <w:rPr>
                <w:rFonts w:ascii="Arial"/>
                <w:b/>
                <w:sz w:val="16"/>
              </w:rPr>
              <w:t>Identity of metabolites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6EA49D"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ADEA63"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059926" w14:textId="77777777" w:rsidR="00DA09B4" w:rsidRDefault="003A3719">
            <w:r>
              <w:rPr>
                <w:rFonts w:ascii="Arial"/>
                <w:sz w:val="16"/>
              </w:rPr>
              <w:t>If identified, indicate the identity of metabolites of the test substance accumulated in the test organisms, using an appropriate identifier, e.g. CAS number, CAS name, IUPAC name, SMILES code, mo</w:t>
            </w:r>
            <w:r>
              <w:rPr>
                <w:rFonts w:ascii="Arial"/>
                <w:sz w:val="16"/>
              </w:rPr>
              <w:t>lecular formula, structural formula. Copy this block of fields for each relevant substance.</w:t>
            </w:r>
            <w:r>
              <w:rPr>
                <w:rFonts w:ascii="Arial"/>
                <w:sz w:val="16"/>
              </w:rPr>
              <w:br/>
            </w:r>
            <w:r>
              <w:rPr>
                <w:rFonts w:ascii="Arial"/>
                <w:sz w:val="16"/>
              </w:rPr>
              <w:br/>
              <w:t>Any further details on metabolites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D1480D" w14:textId="77777777" w:rsidR="00DA09B4" w:rsidRDefault="00DA09B4"/>
        </w:tc>
      </w:tr>
      <w:tr w:rsidR="00DA09B4" w14:paraId="0809EE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EC71DC"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D8DB3E" w14:textId="77777777" w:rsidR="00DA09B4" w:rsidRDefault="003A3719">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5F9696" w14:textId="77777777" w:rsidR="00DA09B4" w:rsidRDefault="003A3719">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20FA1E" w14:textId="77777777" w:rsidR="00DA09B4" w:rsidRDefault="003A3719">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r>
            <w:r>
              <w:rPr>
                <w:rFonts w:ascii="Arial"/>
                <w:sz w:val="16"/>
              </w:rPr>
              <w:lastRenderedPageBreak/>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283408" w14:textId="77777777" w:rsidR="00DA09B4" w:rsidRDefault="003A3719">
            <w:r>
              <w:rPr>
                <w:rFonts w:ascii="Arial"/>
                <w:sz w:val="16"/>
              </w:rPr>
              <w:lastRenderedPageBreak/>
              <w:t>For easier distinction, you can assign consecutive numbers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60D64B" w14:textId="77777777" w:rsidR="00DA09B4" w:rsidRDefault="00DA09B4"/>
        </w:tc>
      </w:tr>
      <w:tr w:rsidR="00DA09B4" w14:paraId="36C73A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179284"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5C6FA0" w14:textId="77777777" w:rsidR="00DA09B4" w:rsidRDefault="003A3719">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332445" w14:textId="77777777" w:rsidR="00DA09B4" w:rsidRDefault="003A371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0335B2"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2FC435" w14:textId="77777777" w:rsidR="00DA09B4" w:rsidRDefault="003A3719">
            <w:r>
              <w:rPr>
                <w:rFonts w:ascii="Arial"/>
                <w:sz w:val="16"/>
              </w:rPr>
              <w:t xml:space="preserve">Indicate the identity of the </w:t>
            </w:r>
            <w:r>
              <w:rPr>
                <w:rFonts w:ascii="Arial"/>
                <w:sz w:val="16"/>
              </w:rPr>
              <w:t>compound (metabolite or test substance) using an appropriate identifier, e.g. CAS number, CAS name, IUPAC name, SMILES code, molecular formula, structural formula. Click the Link button to navigate to the Substances Inventory and select the relevant substa</w:t>
            </w:r>
            <w:r>
              <w:rPr>
                <w:rFonts w:ascii="Arial"/>
                <w:sz w:val="16"/>
              </w:rPr>
              <w:t>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86F73A" w14:textId="77777777" w:rsidR="00DA09B4" w:rsidRDefault="003A3719">
            <w:r>
              <w:rPr>
                <w:rFonts w:ascii="Arial"/>
                <w:b/>
                <w:sz w:val="16"/>
              </w:rPr>
              <w:t>Cross-reference:</w:t>
            </w:r>
            <w:r>
              <w:rPr>
                <w:rFonts w:ascii="Arial"/>
                <w:b/>
                <w:sz w:val="16"/>
              </w:rPr>
              <w:br/>
            </w:r>
            <w:r>
              <w:rPr>
                <w:rFonts w:ascii="Arial"/>
                <w:sz w:val="16"/>
              </w:rPr>
              <w:t>REFERENCE_SUBSTANCE</w:t>
            </w:r>
          </w:p>
        </w:tc>
      </w:tr>
      <w:tr w:rsidR="00DA09B4" w14:paraId="4D6B31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2E2033"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9611C7" w14:textId="77777777" w:rsidR="00DA09B4" w:rsidRDefault="003A3719">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4E38C" w14:textId="77777777" w:rsidR="00DA09B4" w:rsidRDefault="003A371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0A4D0C"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3AA15F" w14:textId="77777777" w:rsidR="00DA09B4" w:rsidRDefault="003A3719">
            <w:r>
              <w:rPr>
                <w:rFonts w:ascii="Arial"/>
                <w:sz w:val="16"/>
              </w:rPr>
              <w:t xml:space="preserve">If the compound is a metabolite, link to the identity of the substance that is </w:t>
            </w:r>
            <w:r>
              <w:rPr>
                <w:rFonts w:ascii="Arial"/>
                <w:sz w:val="16"/>
              </w:rPr>
              <w:t>characterised as the parent of this metabolite. Link to multiple parent substances if applicable.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4D9573" w14:textId="77777777" w:rsidR="00DA09B4" w:rsidRDefault="003A3719">
            <w:r>
              <w:rPr>
                <w:rFonts w:ascii="Arial"/>
                <w:b/>
                <w:sz w:val="16"/>
              </w:rPr>
              <w:t>Cr</w:t>
            </w:r>
            <w:r>
              <w:rPr>
                <w:rFonts w:ascii="Arial"/>
                <w:b/>
                <w:sz w:val="16"/>
              </w:rPr>
              <w:t>oss-reference:</w:t>
            </w:r>
            <w:r>
              <w:rPr>
                <w:rFonts w:ascii="Arial"/>
                <w:b/>
                <w:sz w:val="16"/>
              </w:rPr>
              <w:br/>
            </w:r>
            <w:r>
              <w:rPr>
                <w:rFonts w:ascii="Arial"/>
                <w:sz w:val="16"/>
              </w:rPr>
              <w:t>REFERENCE_SUBSTANCE</w:t>
            </w:r>
          </w:p>
        </w:tc>
      </w:tr>
      <w:tr w:rsidR="00DA09B4" w14:paraId="579B82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60457A"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56320A" w14:textId="77777777" w:rsidR="00DA09B4" w:rsidRDefault="003A3719">
            <w:r>
              <w:rPr>
                <w:rFonts w:ascii="Arial"/>
                <w:sz w:val="16"/>
              </w:rPr>
              <w:t>Maximum occurrence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CA5F82" w14:textId="77777777" w:rsidR="00DA09B4" w:rsidRDefault="003A371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BEC8B5" w14:textId="77777777" w:rsidR="00DA09B4" w:rsidRDefault="003A3719">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26905D" w14:textId="77777777" w:rsidR="00DA09B4" w:rsidRDefault="003A3719">
            <w:r>
              <w:rPr>
                <w:rFonts w:ascii="Arial"/>
                <w:sz w:val="16"/>
              </w:rPr>
              <w:t>Indicate the maximum occurrence of the total accumulated metabolite in the test organism.</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7CF3A2" w14:textId="77777777" w:rsidR="00DA09B4" w:rsidRDefault="00DA09B4"/>
        </w:tc>
      </w:tr>
      <w:tr w:rsidR="00DA09B4" w14:paraId="11FBC6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E514F0"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60E4ED" w14:textId="77777777" w:rsidR="00DA09B4" w:rsidRDefault="003A3719">
            <w:r>
              <w:rPr>
                <w:rFonts w:ascii="Arial"/>
                <w:b/>
                <w:sz w:val="16"/>
              </w:rPr>
              <w:t>Identity of metabolites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3B123E" w14:textId="77777777" w:rsidR="00DA09B4" w:rsidRDefault="003A3719">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37AC90"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E3FA90"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102F85" w14:textId="77777777" w:rsidR="00DA09B4" w:rsidRDefault="00DA09B4"/>
        </w:tc>
      </w:tr>
      <w:tr w:rsidR="00DA09B4" w14:paraId="5AE7EC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FCE2C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946759" w14:textId="77777777" w:rsidR="00DA09B4" w:rsidRDefault="003A3719">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A4D9B9F"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580EE2"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533FD210" w14:textId="77777777" w:rsidR="00DA09B4" w:rsidRDefault="003A3719">
            <w:r>
              <w:rPr>
                <w:rFonts w:ascii="Arial"/>
                <w:sz w:val="16"/>
              </w:rPr>
              <w:t>If reference substance(s) was/were tested, indicate whether the results with it/them are valid.</w:t>
            </w:r>
          </w:p>
        </w:tc>
        <w:tc>
          <w:tcPr>
            <w:tcW w:w="2081" w:type="dxa"/>
            <w:tcBorders>
              <w:top w:val="outset" w:sz="6" w:space="0" w:color="auto"/>
              <w:left w:val="outset" w:sz="6" w:space="0" w:color="auto"/>
              <w:bottom w:val="outset" w:sz="6" w:space="0" w:color="FFFFFF"/>
              <w:right w:val="outset" w:sz="6" w:space="0" w:color="FFFFFF"/>
            </w:tcBorders>
          </w:tcPr>
          <w:p w14:paraId="526A811C" w14:textId="77777777" w:rsidR="00DA09B4" w:rsidRDefault="00DA09B4"/>
        </w:tc>
      </w:tr>
      <w:tr w:rsidR="00DA09B4" w14:paraId="652D39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58C476"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5ACBE" w14:textId="77777777" w:rsidR="00DA09B4" w:rsidRDefault="003A3719">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0370F8FA" w14:textId="77777777" w:rsidR="00DA09B4" w:rsidRDefault="003A3719">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0C3D5A" w14:textId="77777777" w:rsidR="00DA09B4" w:rsidRDefault="003A3719">
            <w:r>
              <w:rPr>
                <w:rFonts w:ascii="Arial"/>
                <w:b/>
                <w:sz w:val="16"/>
              </w:rPr>
              <w:t>Freetext template:</w:t>
            </w:r>
            <w:r>
              <w:rPr>
                <w:rFonts w:ascii="Arial"/>
                <w:sz w:val="16"/>
              </w:rPr>
              <w:br/>
              <w:t>- Mortality of test organisms:</w:t>
            </w:r>
            <w:r>
              <w:rPr>
                <w:rFonts w:ascii="Arial"/>
                <w:sz w:val="16"/>
              </w:rPr>
              <w:br/>
              <w:t>- Behavioural abnormalities:</w:t>
            </w:r>
            <w:r>
              <w:rPr>
                <w:rFonts w:ascii="Arial"/>
                <w:sz w:val="16"/>
              </w:rPr>
              <w:br/>
              <w:t>- Observations on feeding behavior:</w:t>
            </w:r>
            <w:r>
              <w:rPr>
                <w:rFonts w:ascii="Arial"/>
                <w:sz w:val="16"/>
              </w:rPr>
              <w:br/>
              <w:t>- Observations on body length and weight:</w:t>
            </w:r>
            <w:r>
              <w:rPr>
                <w:rFonts w:ascii="Arial"/>
                <w:sz w:val="16"/>
              </w:rPr>
              <w:br/>
              <w:t>- Reproduction during test period:</w:t>
            </w:r>
            <w:r>
              <w:rPr>
                <w:rFonts w:ascii="Arial"/>
                <w:sz w:val="16"/>
              </w:rPr>
              <w:br/>
              <w:t>- Other biological observations:</w:t>
            </w:r>
            <w:r>
              <w:rPr>
                <w:rFonts w:ascii="Arial"/>
                <w:sz w:val="16"/>
              </w:rPr>
              <w:br/>
              <w:t>- O</w:t>
            </w:r>
            <w:r>
              <w:rPr>
                <w:rFonts w:ascii="Arial"/>
                <w:sz w:val="16"/>
              </w:rPr>
              <w:t>rgan specific bioaccumulation:</w:t>
            </w:r>
            <w:r>
              <w:rPr>
                <w:rFonts w:ascii="Arial"/>
                <w:sz w:val="16"/>
              </w:rPr>
              <w:br/>
              <w:t>- Bound residues forming a plateau:</w:t>
            </w:r>
            <w:r>
              <w:rPr>
                <w:rFonts w:ascii="Arial"/>
                <w:sz w:val="16"/>
              </w:rPr>
              <w:br/>
              <w:t>- Mortality and/or behavioural abnormalities of control:</w:t>
            </w:r>
            <w:r>
              <w:rPr>
                <w:rFonts w:ascii="Arial"/>
                <w:sz w:val="16"/>
              </w:rPr>
              <w:br/>
              <w:t>- Loss of test substance during test period:</w:t>
            </w:r>
            <w:r>
              <w:rPr>
                <w:rFonts w:ascii="Arial"/>
                <w:sz w:val="16"/>
              </w:rPr>
              <w:br/>
              <w:t>- Non-eliminated residues (NER) at the end of elimination phase:</w:t>
            </w:r>
            <w:r>
              <w:rPr>
                <w:rFonts w:ascii="Arial"/>
                <w:sz w:val="16"/>
              </w:rPr>
              <w:br/>
              <w:t>- Results with vehicle</w:t>
            </w:r>
            <w:r>
              <w:rPr>
                <w:rFonts w:ascii="Arial"/>
                <w:sz w:val="16"/>
              </w:rPr>
              <w:t xml:space="preserve"> control:</w:t>
            </w:r>
          </w:p>
        </w:tc>
        <w:tc>
          <w:tcPr>
            <w:tcW w:w="3709" w:type="dxa"/>
            <w:tcBorders>
              <w:top w:val="outset" w:sz="6" w:space="0" w:color="auto"/>
              <w:left w:val="outset" w:sz="6" w:space="0" w:color="auto"/>
              <w:bottom w:val="outset" w:sz="6" w:space="0" w:color="FFFFFF"/>
              <w:right w:val="outset" w:sz="6" w:space="0" w:color="auto"/>
            </w:tcBorders>
          </w:tcPr>
          <w:p w14:paraId="109A77D2" w14:textId="77777777" w:rsidR="00DA09B4" w:rsidRDefault="003A3719">
            <w:r>
              <w:rPr>
                <w:rFonts w:ascii="Arial"/>
                <w:sz w:val="16"/>
              </w:rPr>
              <w:t>Report any other relevant results using freetext template as appropriate. Indicate any results related to the chemical properties of the test material. Compare the results for the test substance with that for the reference substance.</w:t>
            </w:r>
            <w:r>
              <w:rPr>
                <w:rFonts w:ascii="Arial"/>
                <w:sz w:val="16"/>
              </w:rPr>
              <w:br/>
            </w:r>
            <w:r>
              <w:rPr>
                <w:rFonts w:ascii="Arial"/>
                <w:sz w:val="16"/>
              </w:rPr>
              <w:br/>
              <w:t>Upload pred</w:t>
            </w:r>
            <w:r>
              <w:rPr>
                <w:rFonts w:ascii="Arial"/>
                <w:sz w:val="16"/>
              </w:rPr>
              <w:t>efined or other appropriate tables(s) if any, and tailor it/them to your needs.</w:t>
            </w:r>
          </w:p>
        </w:tc>
        <w:tc>
          <w:tcPr>
            <w:tcW w:w="2081" w:type="dxa"/>
            <w:tcBorders>
              <w:top w:val="outset" w:sz="6" w:space="0" w:color="auto"/>
              <w:left w:val="outset" w:sz="6" w:space="0" w:color="auto"/>
              <w:bottom w:val="outset" w:sz="6" w:space="0" w:color="FFFFFF"/>
              <w:right w:val="outset" w:sz="6" w:space="0" w:color="FFFFFF"/>
            </w:tcBorders>
          </w:tcPr>
          <w:p w14:paraId="10F369C4" w14:textId="77777777" w:rsidR="00DA09B4" w:rsidRDefault="00DA09B4"/>
        </w:tc>
      </w:tr>
      <w:tr w:rsidR="00DA09B4" w14:paraId="3A7BAD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0B7C65"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AFE58A" w14:textId="77777777" w:rsidR="00DA09B4" w:rsidRDefault="003A3719">
            <w:r>
              <w:rPr>
                <w:rFonts w:ascii="Arial"/>
                <w:sz w:val="16"/>
              </w:rPr>
              <w:t>Reported statistics</w:t>
            </w:r>
          </w:p>
        </w:tc>
        <w:tc>
          <w:tcPr>
            <w:tcW w:w="1425" w:type="dxa"/>
            <w:tcBorders>
              <w:top w:val="outset" w:sz="6" w:space="0" w:color="auto"/>
              <w:left w:val="outset" w:sz="6" w:space="0" w:color="auto"/>
              <w:bottom w:val="outset" w:sz="6" w:space="0" w:color="FFFFFF"/>
              <w:right w:val="outset" w:sz="6" w:space="0" w:color="auto"/>
            </w:tcBorders>
          </w:tcPr>
          <w:p w14:paraId="0905B77A" w14:textId="77777777" w:rsidR="00DA09B4" w:rsidRDefault="003A371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5C7CB7"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66295790" w14:textId="77777777" w:rsidR="00DA09B4" w:rsidRDefault="003A3719">
            <w:r>
              <w:rPr>
                <w:rFonts w:ascii="Arial"/>
                <w:sz w:val="16"/>
              </w:rPr>
              <w:t>Indicate the parameters analysed, the statistical method used and the statistical test performed.</w:t>
            </w:r>
          </w:p>
        </w:tc>
        <w:tc>
          <w:tcPr>
            <w:tcW w:w="2081" w:type="dxa"/>
            <w:tcBorders>
              <w:top w:val="outset" w:sz="6" w:space="0" w:color="auto"/>
              <w:left w:val="outset" w:sz="6" w:space="0" w:color="auto"/>
              <w:bottom w:val="outset" w:sz="6" w:space="0" w:color="FFFFFF"/>
              <w:right w:val="outset" w:sz="6" w:space="0" w:color="FFFFFF"/>
            </w:tcBorders>
          </w:tcPr>
          <w:p w14:paraId="5B111C68" w14:textId="77777777" w:rsidR="00DA09B4" w:rsidRDefault="00DA09B4"/>
        </w:tc>
      </w:tr>
      <w:tr w:rsidR="00DA09B4" w14:paraId="7051DF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5BFD565"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6A657A" w14:textId="77777777" w:rsidR="00DA09B4" w:rsidRDefault="003A3719">
            <w:r>
              <w:rPr>
                <w:rFonts w:ascii="Arial"/>
                <w:b/>
                <w:sz w:val="16"/>
              </w:rPr>
              <w:t xml:space="preserve">Any </w:t>
            </w:r>
            <w:r>
              <w:rPr>
                <w:rFonts w:ascii="Arial"/>
                <w:b/>
                <w:sz w:val="16"/>
              </w:rPr>
              <w:t>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C3AE5E" w14:textId="77777777" w:rsidR="00DA09B4" w:rsidRDefault="003A37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053D10"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0484C0"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1658FFE" w14:textId="77777777" w:rsidR="00DA09B4" w:rsidRDefault="00DA09B4"/>
        </w:tc>
      </w:tr>
      <w:tr w:rsidR="00DA09B4" w14:paraId="12EE2B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10EAF"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9D0BE5" w14:textId="77777777" w:rsidR="00DA09B4" w:rsidRDefault="00DA09B4"/>
        </w:tc>
        <w:tc>
          <w:tcPr>
            <w:tcW w:w="1425" w:type="dxa"/>
            <w:tcBorders>
              <w:top w:val="outset" w:sz="6" w:space="0" w:color="auto"/>
              <w:left w:val="outset" w:sz="6" w:space="0" w:color="auto"/>
              <w:bottom w:val="outset" w:sz="6" w:space="0" w:color="FFFFFF"/>
              <w:right w:val="outset" w:sz="6" w:space="0" w:color="auto"/>
            </w:tcBorders>
          </w:tcPr>
          <w:p w14:paraId="0ADE0C23" w14:textId="77777777" w:rsidR="00DA09B4" w:rsidRDefault="003A37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845A2F"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07846AC9" w14:textId="77777777" w:rsidR="00DA09B4" w:rsidRDefault="003A3719">
            <w:r>
              <w:rPr>
                <w:rFonts w:ascii="Arial"/>
                <w:sz w:val="16"/>
              </w:rPr>
              <w:t xml:space="preserve">In this field, you can enter any other remarks on results. You can also open a rich text editor and create formatted text and tables or insert and edit any </w:t>
            </w:r>
            <w:r>
              <w:rPr>
                <w:rFonts w:ascii="Arial"/>
                <w:sz w:val="16"/>
              </w:rPr>
              <w:t xml:space="preserve">excerpt from a word processing or spreadsheet document, provided it was </w:t>
            </w:r>
            <w:r>
              <w:rPr>
                <w:rFonts w:ascii="Arial"/>
                <w:sz w:val="16"/>
              </w:rPr>
              <w:lastRenderedPageBreak/>
              <w:t>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E014CD9" w14:textId="77777777" w:rsidR="00DA09B4" w:rsidRDefault="00DA09B4"/>
        </w:tc>
      </w:tr>
      <w:tr w:rsidR="00DA09B4" w14:paraId="584F80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5F476B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7C2567" w14:textId="77777777" w:rsidR="00DA09B4" w:rsidRDefault="003A371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B393BF" w14:textId="77777777" w:rsidR="00DA09B4" w:rsidRDefault="003A37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37CA1F"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51E8E5"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76066AB" w14:textId="77777777" w:rsidR="00DA09B4" w:rsidRDefault="00DA09B4"/>
        </w:tc>
      </w:tr>
      <w:tr w:rsidR="00DA09B4" w14:paraId="7B4A97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118631"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56094D" w14:textId="77777777" w:rsidR="00DA09B4" w:rsidRDefault="003A371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3AFA06C" w14:textId="77777777" w:rsidR="00DA09B4" w:rsidRDefault="003A37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AA13B8"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3EC3546F" w14:textId="77777777" w:rsidR="00DA09B4" w:rsidRDefault="003A3719">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68AF0F3" w14:textId="77777777" w:rsidR="00DA09B4" w:rsidRDefault="00DA09B4"/>
        </w:tc>
      </w:tr>
      <w:tr w:rsidR="00DA09B4" w14:paraId="2142C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96B80B" w14:textId="77777777" w:rsidR="00DA09B4" w:rsidRDefault="00DA09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1F7368" w14:textId="77777777" w:rsidR="00DA09B4" w:rsidRDefault="003A371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9B4EE7" w14:textId="77777777" w:rsidR="00DA09B4" w:rsidRDefault="003A37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2E999C"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C7B72A" w14:textId="77777777" w:rsidR="00DA09B4" w:rsidRDefault="003A3719">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CA704A" w14:textId="77777777" w:rsidR="00DA09B4" w:rsidRDefault="00DA09B4"/>
        </w:tc>
      </w:tr>
      <w:tr w:rsidR="00DA09B4" w14:paraId="4CBAD9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49CF43"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A102B9" w14:textId="77777777" w:rsidR="00DA09B4" w:rsidRDefault="003A371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F254B1" w14:textId="77777777" w:rsidR="00DA09B4" w:rsidRDefault="003A37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A7C9D7" w14:textId="77777777" w:rsidR="00DA09B4" w:rsidRDefault="003A3719">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F71825" w14:textId="77777777" w:rsidR="00DA09B4" w:rsidRDefault="003A371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661185" w14:textId="77777777" w:rsidR="00DA09B4" w:rsidRDefault="00DA09B4"/>
        </w:tc>
      </w:tr>
      <w:tr w:rsidR="00DA09B4" w14:paraId="2A0700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28C192"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96DE2C" w14:textId="77777777" w:rsidR="00DA09B4" w:rsidRDefault="003A3719">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D6198D" w14:textId="77777777" w:rsidR="00DA09B4" w:rsidRDefault="003A3719">
            <w:r>
              <w:rPr>
                <w:rFonts w:ascii="Arial"/>
                <w:sz w:val="16"/>
              </w:rPr>
              <w:lastRenderedPageBreak/>
              <w:t>Attachment (single)</w:t>
            </w:r>
            <w:r>
              <w:rPr>
                <w:rFonts w:ascii="Arial"/>
                <w:sz w:val="16"/>
              </w:rPr>
              <w:br/>
            </w:r>
            <w:r>
              <w:rPr>
                <w:rFonts w:ascii="Arial"/>
                <w:sz w:val="16"/>
              </w:rPr>
              <w:lastRenderedPageBreak/>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9EE859"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448C07" w14:textId="77777777" w:rsidR="00DA09B4" w:rsidRDefault="003A3719">
            <w:r>
              <w:rPr>
                <w:rFonts w:ascii="Arial"/>
                <w:sz w:val="16"/>
              </w:rPr>
              <w:t xml:space="preserve">An electronic copy of the full study </w:t>
            </w:r>
            <w:r>
              <w:rPr>
                <w:rFonts w:ascii="Arial"/>
                <w:sz w:val="16"/>
              </w:rPr>
              <w:t xml:space="preserve">report or other documents can be attached as 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BCBF62" w14:textId="77777777" w:rsidR="00DA09B4" w:rsidRDefault="00DA09B4"/>
        </w:tc>
      </w:tr>
      <w:tr w:rsidR="00DA09B4" w14:paraId="007B4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A8FA57"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98CF26" w14:textId="77777777" w:rsidR="00DA09B4" w:rsidRDefault="003A3719">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4F9BBB" w14:textId="77777777" w:rsidR="00DA09B4" w:rsidRDefault="003A371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160DE2"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1F4C60" w14:textId="77777777" w:rsidR="00DA09B4" w:rsidRDefault="003A3719">
            <w:r>
              <w:rPr>
                <w:rFonts w:ascii="Arial"/>
                <w:sz w:val="16"/>
              </w:rPr>
              <w:t xml:space="preserve">An electronic copy of a public (non-confidential) version of the full study report or </w:t>
            </w:r>
            <w:r>
              <w:rPr>
                <w:rFonts w:ascii="Arial"/>
                <w:sz w:val="16"/>
              </w:rPr>
              <w:t>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C1DE56" w14:textId="77777777" w:rsidR="00DA09B4" w:rsidRDefault="00DA09B4"/>
        </w:tc>
      </w:tr>
      <w:tr w:rsidR="00DA09B4" w14:paraId="4E3C6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30D55C" w14:textId="77777777" w:rsidR="00DA09B4" w:rsidRDefault="00DA09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75EE63" w14:textId="77777777" w:rsidR="00DA09B4" w:rsidRDefault="003A371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470148" w14:textId="77777777" w:rsidR="00DA09B4" w:rsidRDefault="003A371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08D08E" w14:textId="77777777" w:rsidR="00DA09B4" w:rsidRDefault="00DA09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35ABEB" w14:textId="77777777" w:rsidR="00DA09B4" w:rsidRDefault="003A3719">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113C20" w14:textId="77777777" w:rsidR="00DA09B4" w:rsidRDefault="00DA09B4"/>
        </w:tc>
      </w:tr>
      <w:tr w:rsidR="00DA09B4" w14:paraId="4130EB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F109E2" w14:textId="77777777" w:rsidR="00DA09B4" w:rsidRDefault="00DA09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152CE6" w14:textId="77777777" w:rsidR="00DA09B4" w:rsidRDefault="003A371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682887" w14:textId="77777777" w:rsidR="00DA09B4" w:rsidRDefault="003A37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E7ACFD"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E4601E" w14:textId="77777777" w:rsidR="00DA09B4" w:rsidRDefault="00DA09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4842A0" w14:textId="77777777" w:rsidR="00DA09B4" w:rsidRDefault="00DA09B4"/>
        </w:tc>
      </w:tr>
      <w:tr w:rsidR="00DA09B4" w14:paraId="59ADA3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CBE3BFD"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91019CB" w14:textId="77777777" w:rsidR="00DA09B4" w:rsidRDefault="003A371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BA8C7C" w14:textId="77777777" w:rsidR="00DA09B4" w:rsidRDefault="003A37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4AC681D"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522C5C6" w14:textId="77777777" w:rsidR="00DA09B4" w:rsidRDefault="00DA09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0A2156" w14:textId="77777777" w:rsidR="00DA09B4" w:rsidRDefault="00DA09B4"/>
        </w:tc>
      </w:tr>
      <w:tr w:rsidR="00DA09B4" w14:paraId="3CE31C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533122"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90D90B" w14:textId="77777777" w:rsidR="00DA09B4" w:rsidRDefault="003A3719">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36E33FDB" w14:textId="77777777" w:rsidR="00DA09B4" w:rsidRDefault="003A37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158BA0" w14:textId="77777777" w:rsidR="00DA09B4" w:rsidRDefault="003A3719">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applicable</w:t>
            </w:r>
          </w:p>
        </w:tc>
        <w:tc>
          <w:tcPr>
            <w:tcW w:w="3709" w:type="dxa"/>
            <w:tcBorders>
              <w:top w:val="outset" w:sz="6" w:space="0" w:color="auto"/>
              <w:left w:val="outset" w:sz="6" w:space="0" w:color="auto"/>
              <w:bottom w:val="outset" w:sz="6" w:space="0" w:color="FFFFFF"/>
              <w:right w:val="outset" w:sz="6" w:space="0" w:color="auto"/>
            </w:tcBorders>
          </w:tcPr>
          <w:p w14:paraId="209A5584" w14:textId="77777777" w:rsidR="00DA09B4" w:rsidRDefault="003A3719">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w:t>
            </w:r>
            <w:r>
              <w:rPr>
                <w:rFonts w:ascii="Arial"/>
                <w:sz w:val="16"/>
              </w:rPr>
              <w:t xml:space="preserv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5BCF5B01" w14:textId="77777777" w:rsidR="00DA09B4" w:rsidRDefault="00DA09B4"/>
        </w:tc>
      </w:tr>
      <w:tr w:rsidR="00DA09B4" w14:paraId="4D6A7E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97951"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7005E6" w14:textId="77777777" w:rsidR="00DA09B4" w:rsidRDefault="003A371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99F0A92" w14:textId="77777777" w:rsidR="00DA09B4" w:rsidRDefault="003A37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5377E"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170E95F2" w14:textId="77777777" w:rsidR="00DA09B4" w:rsidRDefault="003A3719">
            <w:r>
              <w:rPr>
                <w:rFonts w:ascii="Arial"/>
                <w:sz w:val="16"/>
              </w:rPr>
              <w:t xml:space="preserve">Enter any conclusions if applicable in </w:t>
            </w:r>
            <w:r>
              <w:rPr>
                <w:rFonts w:ascii="Arial"/>
                <w:sz w:val="16"/>
              </w:rPr>
              <w:t>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59B2F18" w14:textId="77777777" w:rsidR="00DA09B4" w:rsidRDefault="00DA09B4"/>
        </w:tc>
      </w:tr>
      <w:tr w:rsidR="00DA09B4" w14:paraId="647A18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8FDC44" w14:textId="77777777" w:rsidR="00DA09B4" w:rsidRDefault="00DA09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01C2FD" w14:textId="77777777" w:rsidR="00DA09B4" w:rsidRDefault="003A371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1A25D25" w14:textId="77777777" w:rsidR="00DA09B4" w:rsidRDefault="003A37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C2A62" w14:textId="77777777" w:rsidR="00DA09B4" w:rsidRDefault="00DA09B4"/>
        </w:tc>
        <w:tc>
          <w:tcPr>
            <w:tcW w:w="3709" w:type="dxa"/>
            <w:tcBorders>
              <w:top w:val="outset" w:sz="6" w:space="0" w:color="auto"/>
              <w:left w:val="outset" w:sz="6" w:space="0" w:color="auto"/>
              <w:bottom w:val="outset" w:sz="6" w:space="0" w:color="FFFFFF"/>
              <w:right w:val="outset" w:sz="6" w:space="0" w:color="auto"/>
            </w:tcBorders>
          </w:tcPr>
          <w:p w14:paraId="6552D88D" w14:textId="77777777" w:rsidR="00DA09B4" w:rsidRDefault="003A3719">
            <w:r>
              <w:rPr>
                <w:rFonts w:ascii="Arial"/>
                <w:sz w:val="16"/>
              </w:rPr>
              <w:t xml:space="preserve">If relevant for the respective regulatory programme, briefly summarise the relevant </w:t>
            </w:r>
            <w:r>
              <w:rPr>
                <w:rFonts w:ascii="Arial"/>
                <w:sz w:val="16"/>
              </w:rPr>
              <w:t xml:space="preserve">aspects of the study including the conclusions reached. If a specific format is prescribed, copy it from the corresponding document or upload it </w:t>
            </w:r>
            <w:r>
              <w:rPr>
                <w:rFonts w:ascii="Arial"/>
                <w:sz w:val="16"/>
              </w:rPr>
              <w:lastRenderedPageBreak/>
              <w:t>if provided as htm or html document.</w:t>
            </w:r>
            <w:r>
              <w:rPr>
                <w:rFonts w:ascii="Arial"/>
                <w:sz w:val="16"/>
              </w:rPr>
              <w:br/>
            </w:r>
            <w:r>
              <w:rPr>
                <w:rFonts w:ascii="Arial"/>
                <w:sz w:val="16"/>
              </w:rPr>
              <w:br/>
              <w:t xml:space="preserve">Consult the programme-specific guidance (e.g. OECD Programme, Pesticides </w:t>
            </w:r>
            <w:r>
              <w:rPr>
                <w:rFonts w:ascii="Arial"/>
                <w:sz w:val="16"/>
              </w:rPr>
              <w:t>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64A8917" w14:textId="77777777" w:rsidR="00DA09B4" w:rsidRDefault="00DA09B4"/>
        </w:tc>
      </w:tr>
    </w:tbl>
    <w:p w14:paraId="3B09504B"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4424" w14:textId="77777777" w:rsidR="00766AFA" w:rsidRDefault="00766AFA" w:rsidP="00B26900">
      <w:pPr>
        <w:spacing w:after="0" w:line="240" w:lineRule="auto"/>
      </w:pPr>
      <w:r>
        <w:separator/>
      </w:r>
    </w:p>
  </w:endnote>
  <w:endnote w:type="continuationSeparator" w:id="0">
    <w:p w14:paraId="61E4157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F297C2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053E" w14:textId="77777777" w:rsidR="00766AFA" w:rsidRDefault="00766AFA" w:rsidP="00B26900">
      <w:pPr>
        <w:spacing w:after="0" w:line="240" w:lineRule="auto"/>
      </w:pPr>
      <w:r>
        <w:separator/>
      </w:r>
    </w:p>
  </w:footnote>
  <w:footnote w:type="continuationSeparator" w:id="0">
    <w:p w14:paraId="57BCD22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40F9" w14:textId="3635ACDB" w:rsidR="003A4BC5" w:rsidRDefault="003A4BC5" w:rsidP="003A4BC5">
    <w:pPr>
      <w:pStyle w:val="Header"/>
      <w:ind w:left="4513" w:hanging="4513"/>
      <w:rPr>
        <w:lang w:val="en-US"/>
      </w:rPr>
    </w:pPr>
    <w:r>
      <w:t>OECD Template #32: Bioaccumulation: aquatic / sediment</w:t>
    </w:r>
    <w:r>
      <w:rPr>
        <w:i/>
      </w:rPr>
      <w:t xml:space="preserve"> (Version [9.3]</w:t>
    </w:r>
    <w:proofErr w:type="gramStart"/>
    <w:r>
      <w:rPr>
        <w:i/>
      </w:rPr>
      <w:t>-[</w:t>
    </w:r>
    <w:proofErr w:type="gramEnd"/>
    <w:r w:rsidR="003A3719">
      <w:rPr>
        <w:i/>
      </w:rPr>
      <w:t xml:space="preserve">July </w:t>
    </w:r>
    <w:r>
      <w:rPr>
        <w:i/>
      </w:rPr>
      <w:t>2023])</w:t>
    </w:r>
  </w:p>
  <w:p w14:paraId="0C81460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B59EC"/>
    <w:multiLevelType w:val="multilevel"/>
    <w:tmpl w:val="F992D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518595">
    <w:abstractNumId w:val="12"/>
  </w:num>
  <w:num w:numId="2" w16cid:durableId="1045183202">
    <w:abstractNumId w:val="0"/>
  </w:num>
  <w:num w:numId="3" w16cid:durableId="1623149826">
    <w:abstractNumId w:val="9"/>
  </w:num>
  <w:num w:numId="4" w16cid:durableId="503132716">
    <w:abstractNumId w:val="17"/>
  </w:num>
  <w:num w:numId="5" w16cid:durableId="391315603">
    <w:abstractNumId w:val="5"/>
  </w:num>
  <w:num w:numId="6" w16cid:durableId="1011028708">
    <w:abstractNumId w:val="18"/>
  </w:num>
  <w:num w:numId="7" w16cid:durableId="946733980">
    <w:abstractNumId w:val="8"/>
  </w:num>
  <w:num w:numId="8" w16cid:durableId="249655978">
    <w:abstractNumId w:val="15"/>
  </w:num>
  <w:num w:numId="9" w16cid:durableId="1919248764">
    <w:abstractNumId w:val="19"/>
  </w:num>
  <w:num w:numId="10" w16cid:durableId="716245634">
    <w:abstractNumId w:val="21"/>
  </w:num>
  <w:num w:numId="11" w16cid:durableId="5713716">
    <w:abstractNumId w:val="1"/>
  </w:num>
  <w:num w:numId="12" w16cid:durableId="1795824464">
    <w:abstractNumId w:val="7"/>
  </w:num>
  <w:num w:numId="13" w16cid:durableId="1435053209">
    <w:abstractNumId w:val="6"/>
  </w:num>
  <w:num w:numId="14" w16cid:durableId="190187757">
    <w:abstractNumId w:val="16"/>
  </w:num>
  <w:num w:numId="15" w16cid:durableId="1770663893">
    <w:abstractNumId w:val="20"/>
  </w:num>
  <w:num w:numId="16" w16cid:durableId="230047643">
    <w:abstractNumId w:val="14"/>
  </w:num>
  <w:num w:numId="17" w16cid:durableId="1525095467">
    <w:abstractNumId w:val="3"/>
  </w:num>
  <w:num w:numId="18" w16cid:durableId="1353653580">
    <w:abstractNumId w:val="4"/>
  </w:num>
  <w:num w:numId="19" w16cid:durableId="733351378">
    <w:abstractNumId w:val="2"/>
  </w:num>
  <w:num w:numId="20" w16cid:durableId="1348289591">
    <w:abstractNumId w:val="11"/>
  </w:num>
  <w:num w:numId="21" w16cid:durableId="106851868">
    <w:abstractNumId w:val="13"/>
  </w:num>
  <w:num w:numId="22" w16cid:durableId="114886178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8BE7B364A42DF2ACF460E164241925A7E5826173A8B0A78A2ABA74664C494E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3719"/>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09B4"/>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1781C"/>
  <w15:docId w15:val="{72A9DA0C-99C4-40F0-8198-21A0678D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14999</Words>
  <Characters>85499</Characters>
  <Application>Microsoft Office Word</Application>
  <DocSecurity>0</DocSecurity>
  <Lines>712</Lines>
  <Paragraphs>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2023-07-17T03:55:00Z</dcterms:created>
  <dcterms:modified xsi:type="dcterms:W3CDTF">2023-07-17T03:55:00Z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58BE7B364A42DF2ACF460E164241925A7E5826173A8B0A78A2ABA74664C494E4</vt:lpwstr>
  </property>
  <property fmtid="{D5CDD505-2E9C-101B-9397-08002B2CF9AE}" pid="3" name="OecdDocumentCoteLangHash">
    <vt:lpwstr/>
  </property>
</Properties>
</file>